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A9EC" w14:textId="77777777" w:rsidR="004846A3" w:rsidRPr="001E3748" w:rsidRDefault="002B62E6" w:rsidP="00397ADF">
      <w:pPr>
        <w:spacing w:after="80"/>
        <w:jc w:val="center"/>
        <w:rPr>
          <w:rFonts w:ascii="Times New Roman" w:hAnsi="Times New Roman"/>
          <w:b/>
          <w:sz w:val="44"/>
          <w:szCs w:val="44"/>
          <w:lang w:val="en-GB"/>
        </w:rPr>
      </w:pPr>
      <w:r w:rsidRPr="002309D1">
        <w:rPr>
          <w:rFonts w:ascii="Times New Roman" w:hAnsi="Times New Roman"/>
          <w:b/>
          <w:sz w:val="44"/>
          <w:szCs w:val="44"/>
          <w:lang w:val="en-GB"/>
        </w:rPr>
        <w:t>CHRISTOPHER LAWSON</w:t>
      </w:r>
      <w:r w:rsidR="00A335F2">
        <w:rPr>
          <w:rFonts w:ascii="Times New Roman" w:hAnsi="Times New Roman"/>
          <w:b/>
          <w:sz w:val="44"/>
          <w:szCs w:val="44"/>
          <w:lang w:val="en-GB"/>
        </w:rPr>
        <w:t xml:space="preserve"> - CV</w:t>
      </w:r>
    </w:p>
    <w:p w14:paraId="5FA7ABDB" w14:textId="77777777" w:rsidR="00AE5628" w:rsidRPr="00696AE3" w:rsidRDefault="009570CD" w:rsidP="00153693">
      <w:pPr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1830 Bloor Street West, Apt. 840, Toronto ON, M6P 0A2</w:t>
      </w:r>
      <w:r w:rsidR="001E3748" w:rsidRPr="00696AE3">
        <w:rPr>
          <w:rFonts w:ascii="Times New Roman" w:hAnsi="Times New Roman"/>
          <w:lang w:val="en-CA"/>
        </w:rPr>
        <w:t xml:space="preserve">• </w:t>
      </w:r>
      <w:r w:rsidR="00BD2080">
        <w:rPr>
          <w:rFonts w:ascii="Times New Roman" w:hAnsi="Times New Roman"/>
          <w:lang w:val="en-CA"/>
        </w:rPr>
        <w:t xml:space="preserve">1-519-731-2306 </w:t>
      </w:r>
      <w:r w:rsidR="001E3748" w:rsidRPr="00696AE3">
        <w:rPr>
          <w:rFonts w:ascii="Times New Roman" w:hAnsi="Times New Roman"/>
          <w:lang w:val="en-CA"/>
        </w:rPr>
        <w:t xml:space="preserve">• </w:t>
      </w:r>
      <w:r w:rsidR="00786B67" w:rsidRPr="00696AE3">
        <w:rPr>
          <w:rFonts w:ascii="Times New Roman" w:hAnsi="Times New Roman"/>
          <w:lang w:val="en-CA"/>
        </w:rPr>
        <w:t>christopher.lawson@berkeley.edu</w:t>
      </w:r>
    </w:p>
    <w:p w14:paraId="3E78EAB1" w14:textId="77777777" w:rsidR="00AE5628" w:rsidRPr="00E45B99" w:rsidRDefault="00AE5628" w:rsidP="004E614B">
      <w:pPr>
        <w:rPr>
          <w:rFonts w:ascii="Times New Roman" w:hAnsi="Times New Roman"/>
          <w:sz w:val="16"/>
          <w:szCs w:val="16"/>
          <w:lang w:val="en-CA"/>
        </w:rPr>
      </w:pPr>
    </w:p>
    <w:p w14:paraId="3FD064FD" w14:textId="77777777" w:rsidR="004E614B" w:rsidRPr="00340666" w:rsidRDefault="004E614B" w:rsidP="004E614B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EDUCATION</w:t>
      </w:r>
    </w:p>
    <w:p w14:paraId="38BF0BD6" w14:textId="77777777" w:rsidR="00392363" w:rsidRDefault="00392363" w:rsidP="004E614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University of California, Berkeley</w:t>
      </w:r>
    </w:p>
    <w:p w14:paraId="1435E6FD" w14:textId="77777777" w:rsidR="00392363" w:rsidRDefault="00392363" w:rsidP="004E614B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Doctor of Philosophy</w:t>
      </w:r>
      <w:r w:rsidR="00FB26A9">
        <w:rPr>
          <w:rFonts w:ascii="Times New Roman" w:hAnsi="Times New Roman"/>
          <w:b/>
          <w:sz w:val="24"/>
          <w:szCs w:val="24"/>
          <w:lang w:val="en-GB"/>
        </w:rPr>
        <w:t xml:space="preserve"> in History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2014-present</w:t>
      </w:r>
    </w:p>
    <w:p w14:paraId="72EB2E01" w14:textId="77777777" w:rsidR="00392363" w:rsidRDefault="004846A3" w:rsidP="004E614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First Field: Late Modern Europe (Britain)</w:t>
      </w:r>
      <w:r w:rsidR="00FB26A9">
        <w:rPr>
          <w:rFonts w:ascii="Times New Roman" w:hAnsi="Times New Roman"/>
          <w:i/>
          <w:sz w:val="24"/>
          <w:szCs w:val="24"/>
          <w:lang w:val="en-GB"/>
        </w:rPr>
        <w:t xml:space="preserve">; Second Field: Global </w:t>
      </w:r>
      <w:r w:rsidR="00FB1FB0">
        <w:rPr>
          <w:rFonts w:ascii="Times New Roman" w:hAnsi="Times New Roman"/>
          <w:i/>
          <w:sz w:val="24"/>
          <w:szCs w:val="24"/>
          <w:lang w:val="en-GB"/>
        </w:rPr>
        <w:t xml:space="preserve">Imperial and Economic </w:t>
      </w:r>
      <w:r w:rsidR="00FB26A9">
        <w:rPr>
          <w:rFonts w:ascii="Times New Roman" w:hAnsi="Times New Roman"/>
          <w:i/>
          <w:sz w:val="24"/>
          <w:szCs w:val="24"/>
          <w:lang w:val="en-GB"/>
        </w:rPr>
        <w:t>History</w:t>
      </w:r>
      <w:r w:rsidR="00C94D5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350E21C" w14:textId="77777777" w:rsidR="00C94D5B" w:rsidRDefault="004846A3" w:rsidP="00C94D5B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Passed Q</w:t>
      </w:r>
      <w:r w:rsidR="0011470C">
        <w:rPr>
          <w:rFonts w:ascii="Times New Roman" w:hAnsi="Times New Roman"/>
          <w:sz w:val="24"/>
          <w:szCs w:val="24"/>
          <w:lang w:val="en-GB"/>
        </w:rPr>
        <w:t>ualifying Exam in December 2016, will graduate May 2020</w:t>
      </w:r>
    </w:p>
    <w:p w14:paraId="10FF2EDB" w14:textId="77777777" w:rsidR="001E3748" w:rsidRPr="00C94D5B" w:rsidRDefault="001E3748" w:rsidP="00C94D5B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Dissertation in Progress: </w:t>
      </w:r>
      <w:r w:rsidR="00BD2080" w:rsidRPr="00BD2080">
        <w:rPr>
          <w:rFonts w:ascii="Times New Roman" w:hAnsi="Times New Roman"/>
          <w:i/>
          <w:sz w:val="24"/>
          <w:szCs w:val="24"/>
          <w:lang w:val="en-GB"/>
        </w:rPr>
        <w:t>Nothing Left but Smoke and Mirrors:</w:t>
      </w:r>
      <w:r w:rsidR="00BD208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6B67">
        <w:rPr>
          <w:rFonts w:ascii="Times New Roman" w:hAnsi="Times New Roman"/>
          <w:i/>
          <w:sz w:val="24"/>
          <w:szCs w:val="24"/>
          <w:lang w:val="en-GB"/>
        </w:rPr>
        <w:t>Deindustrialis</w:t>
      </w:r>
      <w:r w:rsidRPr="001E3748">
        <w:rPr>
          <w:rFonts w:ascii="Times New Roman" w:hAnsi="Times New Roman"/>
          <w:i/>
          <w:sz w:val="24"/>
          <w:szCs w:val="24"/>
          <w:lang w:val="en-GB"/>
        </w:rPr>
        <w:t>ation and the Remaking of British Communities, 1957-1994</w:t>
      </w:r>
    </w:p>
    <w:p w14:paraId="28B54381" w14:textId="77777777" w:rsidR="00FB26A9" w:rsidRPr="00397ADF" w:rsidRDefault="00FB26A9" w:rsidP="004E614B">
      <w:pPr>
        <w:rPr>
          <w:rFonts w:ascii="Times New Roman" w:hAnsi="Times New Roman"/>
          <w:b/>
          <w:lang w:val="en-GB"/>
        </w:rPr>
      </w:pPr>
    </w:p>
    <w:p w14:paraId="4CEB6B54" w14:textId="77777777" w:rsidR="002B62E6" w:rsidRPr="00340666" w:rsidRDefault="0065595F" w:rsidP="004E614B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McGill University</w:t>
      </w:r>
      <w:r w:rsidR="002B62E6"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="002B62E6" w:rsidRPr="00340666">
        <w:rPr>
          <w:rFonts w:ascii="Times New Roman" w:hAnsi="Times New Roman"/>
          <w:b/>
          <w:sz w:val="24"/>
          <w:szCs w:val="24"/>
          <w:lang w:val="en-GB"/>
        </w:rPr>
        <w:tab/>
        <w:t xml:space="preserve">    </w:t>
      </w:r>
    </w:p>
    <w:p w14:paraId="7E814995" w14:textId="77777777" w:rsidR="004E614B" w:rsidRPr="00340666" w:rsidRDefault="002B62E6" w:rsidP="004E614B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Mast</w:t>
      </w:r>
      <w:r w:rsidR="00FB26A9">
        <w:rPr>
          <w:rFonts w:ascii="Times New Roman" w:hAnsi="Times New Roman"/>
          <w:b/>
          <w:sz w:val="24"/>
          <w:szCs w:val="24"/>
          <w:lang w:val="en-GB"/>
        </w:rPr>
        <w:t>er of Arts in History</w:t>
      </w:r>
      <w:r w:rsidR="00392363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392363">
        <w:rPr>
          <w:rFonts w:ascii="Times New Roman" w:hAnsi="Times New Roman"/>
          <w:b/>
          <w:sz w:val="24"/>
          <w:szCs w:val="24"/>
          <w:lang w:val="en-GB"/>
        </w:rPr>
        <w:tab/>
      </w:r>
      <w:r w:rsidR="00392363">
        <w:rPr>
          <w:rFonts w:ascii="Times New Roman" w:hAnsi="Times New Roman"/>
          <w:b/>
          <w:sz w:val="24"/>
          <w:szCs w:val="24"/>
          <w:lang w:val="en-GB"/>
        </w:rPr>
        <w:tab/>
        <w:t>2013-2014</w:t>
      </w:r>
    </w:p>
    <w:p w14:paraId="40F0D1B0" w14:textId="77777777" w:rsidR="003104D9" w:rsidRPr="00397ADF" w:rsidRDefault="00FB26A9" w:rsidP="003104D9">
      <w:pPr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3.88 Overall GPA (on a 4.0 scale)</w:t>
      </w:r>
      <w:r w:rsidR="003104D9">
        <w:rPr>
          <w:rFonts w:ascii="Times New Roman" w:hAnsi="Times New Roman"/>
          <w:sz w:val="24"/>
          <w:szCs w:val="24"/>
          <w:lang w:val="en-GB"/>
        </w:rPr>
        <w:t>, graduated with High Distinction</w:t>
      </w:r>
    </w:p>
    <w:p w14:paraId="71A930D0" w14:textId="77777777" w:rsidR="00397ADF" w:rsidRPr="00397ADF" w:rsidRDefault="00397ADF" w:rsidP="00397ADF">
      <w:pPr>
        <w:pStyle w:val="ListParagraph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val="en-GB"/>
        </w:rPr>
      </w:pPr>
      <w:r w:rsidRPr="00397ADF">
        <w:rPr>
          <w:rFonts w:ascii="Times New Roman" w:hAnsi="Times New Roman"/>
          <w:i/>
          <w:sz w:val="24"/>
          <w:szCs w:val="24"/>
          <w:lang w:val="en-GB"/>
        </w:rPr>
        <w:t>Master’s Research Paper: The Nadir of the ‘Ben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ighted Decade’? Challenging </w:t>
      </w:r>
      <w:r w:rsidRPr="00397ADF">
        <w:rPr>
          <w:rFonts w:ascii="Times New Roman" w:hAnsi="Times New Roman"/>
          <w:i/>
          <w:sz w:val="24"/>
          <w:szCs w:val="24"/>
          <w:lang w:val="en-GB"/>
        </w:rPr>
        <w:t>Thatcherite Historiography and Popular Perceptions of the ‘Crisis’ and Three Day Week of 1973-74</w:t>
      </w:r>
    </w:p>
    <w:p w14:paraId="02C2A0A4" w14:textId="77777777" w:rsidR="004E614B" w:rsidRPr="00397ADF" w:rsidRDefault="004E614B" w:rsidP="004E614B">
      <w:pPr>
        <w:pStyle w:val="ListParagraph"/>
        <w:rPr>
          <w:rFonts w:ascii="Times New Roman" w:hAnsi="Times New Roman"/>
          <w:lang w:val="en-GB"/>
        </w:rPr>
      </w:pPr>
    </w:p>
    <w:p w14:paraId="7F995777" w14:textId="77777777" w:rsidR="002B62E6" w:rsidRPr="00340666" w:rsidRDefault="002B62E6" w:rsidP="004E614B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Victoria College</w:t>
      </w:r>
      <w:r w:rsidR="00A14AF7" w:rsidRPr="00340666">
        <w:rPr>
          <w:rFonts w:ascii="Times New Roman" w:hAnsi="Times New Roman"/>
          <w:b/>
          <w:sz w:val="24"/>
          <w:szCs w:val="24"/>
          <w:lang w:val="en-GB"/>
        </w:rPr>
        <w:t>, Unive</w:t>
      </w:r>
      <w:r w:rsidRPr="00340666">
        <w:rPr>
          <w:rFonts w:ascii="Times New Roman" w:hAnsi="Times New Roman"/>
          <w:b/>
          <w:sz w:val="24"/>
          <w:szCs w:val="24"/>
          <w:lang w:val="en-GB"/>
        </w:rPr>
        <w:t>rsity of Toronto</w:t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  <w:t xml:space="preserve">     </w:t>
      </w:r>
    </w:p>
    <w:p w14:paraId="38BD70A9" w14:textId="77777777" w:rsidR="004E614B" w:rsidRPr="00340666" w:rsidRDefault="002B62E6" w:rsidP="004E614B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Honours Bachelor of Arts</w:t>
      </w:r>
      <w:r w:rsidR="00A134C7" w:rsidRPr="00340666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4E614B" w:rsidRPr="0034066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B26A9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  <w:t>2009-2013</w:t>
      </w:r>
    </w:p>
    <w:p w14:paraId="5697DAAF" w14:textId="77777777" w:rsidR="002B62E6" w:rsidRPr="00340666" w:rsidRDefault="0065595F" w:rsidP="002B62E6">
      <w:pPr>
        <w:rPr>
          <w:rFonts w:ascii="Times New Roman" w:hAnsi="Times New Roman"/>
          <w:i/>
          <w:sz w:val="24"/>
          <w:szCs w:val="24"/>
          <w:lang w:val="en-GB"/>
        </w:rPr>
      </w:pPr>
      <w:r w:rsidRPr="00340666">
        <w:rPr>
          <w:rFonts w:ascii="Times New Roman" w:hAnsi="Times New Roman"/>
          <w:i/>
          <w:sz w:val="24"/>
          <w:szCs w:val="24"/>
          <w:lang w:val="en-GB"/>
        </w:rPr>
        <w:t>Hi</w:t>
      </w:r>
      <w:r w:rsidR="00234591">
        <w:rPr>
          <w:rFonts w:ascii="Times New Roman" w:hAnsi="Times New Roman"/>
          <w:i/>
          <w:sz w:val="24"/>
          <w:szCs w:val="24"/>
          <w:lang w:val="en-GB"/>
        </w:rPr>
        <w:t>story Specialist, Minors</w:t>
      </w:r>
      <w:r w:rsidRPr="00340666">
        <w:rPr>
          <w:rFonts w:ascii="Times New Roman" w:hAnsi="Times New Roman"/>
          <w:i/>
          <w:sz w:val="24"/>
          <w:szCs w:val="24"/>
          <w:lang w:val="en-GB"/>
        </w:rPr>
        <w:t xml:space="preserve"> in French and </w:t>
      </w:r>
      <w:r w:rsidR="00234591">
        <w:rPr>
          <w:rFonts w:ascii="Times New Roman" w:hAnsi="Times New Roman"/>
          <w:i/>
          <w:sz w:val="24"/>
          <w:szCs w:val="24"/>
          <w:lang w:val="en-GB"/>
        </w:rPr>
        <w:t xml:space="preserve">Human </w:t>
      </w:r>
      <w:r w:rsidR="00234591">
        <w:rPr>
          <w:rFonts w:ascii="Times New Roman" w:hAnsi="Times New Roman"/>
          <w:i/>
          <w:vanish/>
          <w:sz w:val="24"/>
          <w:szCs w:val="24"/>
          <w:lang w:val="en-GB"/>
        </w:rPr>
        <w:t>HuHHUHUfasdlf;ajjd;lfajf;sdk</w:t>
      </w:r>
      <w:r w:rsidRPr="00340666">
        <w:rPr>
          <w:rFonts w:ascii="Times New Roman" w:hAnsi="Times New Roman"/>
          <w:i/>
          <w:sz w:val="24"/>
          <w:szCs w:val="24"/>
          <w:lang w:val="en-GB"/>
        </w:rPr>
        <w:t>Geography</w:t>
      </w:r>
    </w:p>
    <w:p w14:paraId="1AAD5CDE" w14:textId="77777777" w:rsidR="002B62E6" w:rsidRPr="00340666" w:rsidRDefault="002B62E6" w:rsidP="002B62E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340666">
        <w:rPr>
          <w:rFonts w:ascii="Times New Roman" w:hAnsi="Times New Roman"/>
          <w:sz w:val="24"/>
          <w:szCs w:val="24"/>
          <w:lang w:val="en-GB"/>
        </w:rPr>
        <w:t>3.93 Cumulative GPA</w:t>
      </w:r>
      <w:r w:rsidR="00EE0783">
        <w:rPr>
          <w:rFonts w:ascii="Times New Roman" w:hAnsi="Times New Roman"/>
          <w:sz w:val="24"/>
          <w:szCs w:val="24"/>
          <w:lang w:val="en-GB"/>
        </w:rPr>
        <w:t xml:space="preserve"> (on a 4.0 scale), graduated with High Distinction</w:t>
      </w:r>
    </w:p>
    <w:p w14:paraId="07D07CB4" w14:textId="77777777" w:rsidR="000F3773" w:rsidRPr="00397ADF" w:rsidRDefault="000F3773" w:rsidP="004E614B">
      <w:pPr>
        <w:rPr>
          <w:rFonts w:ascii="Times New Roman" w:hAnsi="Times New Roman"/>
          <w:b/>
          <w:sz w:val="28"/>
          <w:szCs w:val="28"/>
          <w:lang w:val="en-GB"/>
        </w:rPr>
      </w:pPr>
    </w:p>
    <w:p w14:paraId="644CC6E0" w14:textId="77777777" w:rsidR="000F3773" w:rsidRPr="00340666" w:rsidRDefault="000F3773" w:rsidP="000F3773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TEACHING EXPERIENCE</w:t>
      </w:r>
    </w:p>
    <w:p w14:paraId="70767622" w14:textId="77777777" w:rsidR="000257AF" w:rsidRDefault="000257AF" w:rsidP="00FB1FB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am qualified to teach British and European history from the R</w:t>
      </w:r>
      <w:r w:rsidR="004E6285">
        <w:rPr>
          <w:rFonts w:ascii="Times New Roman" w:hAnsi="Times New Roman"/>
          <w:sz w:val="24"/>
          <w:szCs w:val="24"/>
          <w:lang w:val="en-GB"/>
        </w:rPr>
        <w:t xml:space="preserve">enaissance </w:t>
      </w:r>
      <w:r w:rsidR="00397ADF">
        <w:rPr>
          <w:rFonts w:ascii="Times New Roman" w:hAnsi="Times New Roman"/>
          <w:sz w:val="24"/>
          <w:szCs w:val="24"/>
          <w:lang w:val="en-GB"/>
        </w:rPr>
        <w:t>onwards</w:t>
      </w:r>
      <w:r w:rsidR="00794EAD">
        <w:rPr>
          <w:rFonts w:ascii="Times New Roman" w:hAnsi="Times New Roman"/>
          <w:sz w:val="24"/>
          <w:szCs w:val="24"/>
          <w:lang w:val="en-GB"/>
        </w:rPr>
        <w:t xml:space="preserve">, as well as colonial/postcolonial African history and </w:t>
      </w:r>
      <w:r>
        <w:rPr>
          <w:rFonts w:ascii="Times New Roman" w:hAnsi="Times New Roman"/>
          <w:sz w:val="24"/>
          <w:szCs w:val="24"/>
          <w:lang w:val="en-GB"/>
        </w:rPr>
        <w:t>global imperial</w:t>
      </w:r>
      <w:r w:rsidR="00882801">
        <w:rPr>
          <w:rFonts w:ascii="Times New Roman" w:hAnsi="Times New Roman"/>
          <w:sz w:val="24"/>
          <w:szCs w:val="24"/>
          <w:lang w:val="en-GB"/>
        </w:rPr>
        <w:t xml:space="preserve"> &amp; urban</w:t>
      </w:r>
      <w:r>
        <w:rPr>
          <w:rFonts w:ascii="Times New Roman" w:hAnsi="Times New Roman"/>
          <w:sz w:val="24"/>
          <w:szCs w:val="24"/>
          <w:lang w:val="en-GB"/>
        </w:rPr>
        <w:t xml:space="preserve"> history</w:t>
      </w:r>
      <w:r w:rsidR="00882801">
        <w:rPr>
          <w:rFonts w:ascii="Times New Roman" w:hAnsi="Times New Roman"/>
          <w:sz w:val="24"/>
          <w:szCs w:val="24"/>
          <w:lang w:val="en-GB"/>
        </w:rPr>
        <w:t xml:space="preserve"> since 1700.</w:t>
      </w:r>
    </w:p>
    <w:p w14:paraId="0B9EF2BC" w14:textId="77777777" w:rsidR="004E6285" w:rsidRPr="004E6285" w:rsidRDefault="004E6285" w:rsidP="00FB1FB0">
      <w:pPr>
        <w:rPr>
          <w:rFonts w:ascii="Times New Roman" w:hAnsi="Times New Roman"/>
          <w:sz w:val="16"/>
          <w:szCs w:val="16"/>
          <w:lang w:val="en-GB"/>
        </w:rPr>
      </w:pPr>
    </w:p>
    <w:p w14:paraId="6BD2DDDA" w14:textId="77777777" w:rsidR="004E6285" w:rsidRDefault="004E6285" w:rsidP="004E6285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Teaching Assistant, Ryerson University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1395DFF2" w14:textId="77777777" w:rsidR="004E6285" w:rsidRPr="0002111E" w:rsidRDefault="004E6285" w:rsidP="004E6285">
      <w:pPr>
        <w:rPr>
          <w:rFonts w:ascii="Times New Roman" w:hAnsi="Times New Roman"/>
          <w:i/>
          <w:sz w:val="24"/>
          <w:szCs w:val="24"/>
          <w:lang w:val="en-GB"/>
        </w:rPr>
      </w:pPr>
      <w:r w:rsidRPr="0002111E">
        <w:rPr>
          <w:rFonts w:ascii="Times New Roman" w:hAnsi="Times New Roman"/>
          <w:i/>
          <w:sz w:val="24"/>
          <w:szCs w:val="24"/>
          <w:lang w:val="en-GB"/>
        </w:rPr>
        <w:t>HST 118: The City in History</w:t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 w:rsidRPr="0002111E">
        <w:rPr>
          <w:rFonts w:ascii="Times New Roman" w:hAnsi="Times New Roman"/>
          <w:b/>
          <w:sz w:val="24"/>
          <w:szCs w:val="24"/>
          <w:lang w:val="en-GB"/>
        </w:rPr>
        <w:t>Winter 2020</w:t>
      </w:r>
    </w:p>
    <w:p w14:paraId="77BD022E" w14:textId="266B8C92" w:rsidR="000257AF" w:rsidRPr="004E6285" w:rsidRDefault="004E6285" w:rsidP="004E628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GB"/>
        </w:rPr>
      </w:pPr>
      <w:r w:rsidRPr="004E6285">
        <w:rPr>
          <w:rFonts w:ascii="Times New Roman" w:hAnsi="Times New Roman"/>
          <w:sz w:val="24"/>
          <w:szCs w:val="24"/>
          <w:lang w:val="en-GB"/>
        </w:rPr>
        <w:t>Leading discussion sections on complex theoretical texts</w:t>
      </w:r>
      <w:r>
        <w:rPr>
          <w:rFonts w:ascii="Times New Roman" w:hAnsi="Times New Roman"/>
          <w:sz w:val="24"/>
          <w:szCs w:val="24"/>
          <w:lang w:val="en-GB"/>
        </w:rPr>
        <w:t>, p</w:t>
      </w:r>
      <w:r w:rsidRPr="004E6285">
        <w:rPr>
          <w:rFonts w:ascii="Times New Roman" w:hAnsi="Times New Roman"/>
          <w:sz w:val="24"/>
          <w:szCs w:val="24"/>
          <w:lang w:val="en-GB"/>
        </w:rPr>
        <w:t>resenting guest lecture</w:t>
      </w:r>
      <w:r>
        <w:rPr>
          <w:rFonts w:ascii="Times New Roman" w:hAnsi="Times New Roman"/>
          <w:sz w:val="24"/>
          <w:szCs w:val="24"/>
          <w:lang w:val="en-GB"/>
        </w:rPr>
        <w:t xml:space="preserve"> on deindustrialization and urbanity</w:t>
      </w:r>
      <w:r w:rsidRPr="004E6285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FE541D">
        <w:rPr>
          <w:rFonts w:ascii="Times New Roman" w:hAnsi="Times New Roman"/>
          <w:sz w:val="24"/>
          <w:szCs w:val="24"/>
          <w:lang w:val="en-GB"/>
        </w:rPr>
        <w:t>April</w:t>
      </w:r>
      <w:r w:rsidRPr="004E6285">
        <w:rPr>
          <w:rFonts w:ascii="Times New Roman" w:hAnsi="Times New Roman"/>
          <w:sz w:val="24"/>
          <w:szCs w:val="24"/>
          <w:lang w:val="en-GB"/>
        </w:rPr>
        <w:t xml:space="preserve"> 2020</w:t>
      </w:r>
    </w:p>
    <w:p w14:paraId="2909928D" w14:textId="77777777" w:rsidR="004E6285" w:rsidRPr="00FE541D" w:rsidRDefault="004E6285" w:rsidP="00FB1FB0">
      <w:pPr>
        <w:rPr>
          <w:rFonts w:ascii="Times New Roman" w:hAnsi="Times New Roman"/>
          <w:b/>
          <w:sz w:val="16"/>
          <w:szCs w:val="16"/>
          <w:lang w:val="en-GB"/>
        </w:rPr>
      </w:pPr>
    </w:p>
    <w:p w14:paraId="6F47FE2A" w14:textId="77777777" w:rsidR="00FB1FB0" w:rsidRDefault="00FB1FB0" w:rsidP="00FB1FB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Graduate Student Instructor, UC Berkeley</w:t>
      </w:r>
    </w:p>
    <w:p w14:paraId="37EE9462" w14:textId="77777777" w:rsidR="00C961FB" w:rsidRPr="00935EA2" w:rsidRDefault="00C961FB" w:rsidP="00FB1FB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History 151C: Britain</w:t>
      </w:r>
      <w:r w:rsidR="003C2E18">
        <w:rPr>
          <w:rFonts w:ascii="Times New Roman" w:hAnsi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1750 to the P</w:t>
      </w:r>
      <w:r w:rsidRPr="00C961FB">
        <w:rPr>
          <w:rFonts w:ascii="Times New Roman" w:hAnsi="Times New Roman"/>
          <w:i/>
          <w:sz w:val="24"/>
          <w:szCs w:val="24"/>
          <w:lang w:val="en-GB"/>
        </w:rPr>
        <w:t>resent</w:t>
      </w:r>
      <w:r w:rsidR="00935EA2">
        <w:rPr>
          <w:rFonts w:ascii="Times New Roman" w:hAnsi="Times New Roman"/>
          <w:i/>
          <w:sz w:val="24"/>
          <w:szCs w:val="24"/>
          <w:lang w:val="en-GB"/>
        </w:rPr>
        <w:tab/>
      </w:r>
      <w:r w:rsidR="00935EA2">
        <w:rPr>
          <w:rFonts w:ascii="Times New Roman" w:hAnsi="Times New Roman"/>
          <w:i/>
          <w:sz w:val="24"/>
          <w:szCs w:val="24"/>
          <w:lang w:val="en-GB"/>
        </w:rPr>
        <w:tab/>
      </w:r>
      <w:r w:rsidR="00935EA2">
        <w:rPr>
          <w:rFonts w:ascii="Times New Roman" w:hAnsi="Times New Roman"/>
          <w:i/>
          <w:sz w:val="24"/>
          <w:szCs w:val="24"/>
          <w:lang w:val="en-GB"/>
        </w:rPr>
        <w:tab/>
      </w:r>
      <w:r w:rsidR="00935EA2">
        <w:rPr>
          <w:rFonts w:ascii="Times New Roman" w:hAnsi="Times New Roman"/>
          <w:i/>
          <w:sz w:val="24"/>
          <w:szCs w:val="24"/>
          <w:lang w:val="en-GB"/>
        </w:rPr>
        <w:tab/>
      </w:r>
      <w:r w:rsidR="00935EA2">
        <w:rPr>
          <w:rFonts w:ascii="Times New Roman" w:hAnsi="Times New Roman"/>
          <w:b/>
          <w:sz w:val="24"/>
          <w:szCs w:val="24"/>
          <w:lang w:val="en-GB"/>
        </w:rPr>
        <w:t>Autumn 2018</w:t>
      </w:r>
    </w:p>
    <w:p w14:paraId="56BF48A5" w14:textId="77777777" w:rsidR="00153693" w:rsidRPr="00153693" w:rsidRDefault="00153693" w:rsidP="00FB1FB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History 130: American Foreign Policy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Spring 2018</w:t>
      </w:r>
    </w:p>
    <w:p w14:paraId="0352C201" w14:textId="77777777" w:rsidR="00384227" w:rsidRPr="00384227" w:rsidRDefault="0035057A" w:rsidP="00FB1FB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GPP 115,</w:t>
      </w:r>
      <w:r w:rsidR="00384227">
        <w:rPr>
          <w:rFonts w:ascii="Times New Roman" w:hAnsi="Times New Roman"/>
          <w:i/>
          <w:sz w:val="24"/>
          <w:szCs w:val="24"/>
          <w:lang w:val="en-GB"/>
        </w:rPr>
        <w:t xml:space="preserve"> Global Poverty and Practice</w:t>
      </w:r>
      <w:r w:rsidR="00384227">
        <w:rPr>
          <w:rFonts w:ascii="Times New Roman" w:hAnsi="Times New Roman"/>
          <w:i/>
          <w:sz w:val="24"/>
          <w:szCs w:val="24"/>
          <w:lang w:val="en-GB"/>
        </w:rPr>
        <w:tab/>
      </w:r>
      <w:r w:rsidR="00384227">
        <w:rPr>
          <w:rFonts w:ascii="Times New Roman" w:hAnsi="Times New Roman"/>
          <w:i/>
          <w:sz w:val="24"/>
          <w:szCs w:val="24"/>
          <w:lang w:val="en-GB"/>
        </w:rPr>
        <w:tab/>
      </w:r>
      <w:r w:rsidR="00384227">
        <w:rPr>
          <w:rFonts w:ascii="Times New Roman" w:hAnsi="Times New Roman"/>
          <w:i/>
          <w:sz w:val="24"/>
          <w:szCs w:val="24"/>
          <w:lang w:val="en-GB"/>
        </w:rPr>
        <w:tab/>
      </w:r>
      <w:r w:rsidR="00384227">
        <w:rPr>
          <w:rFonts w:ascii="Times New Roman" w:hAnsi="Times New Roman"/>
          <w:i/>
          <w:sz w:val="24"/>
          <w:szCs w:val="24"/>
          <w:lang w:val="en-GB"/>
        </w:rPr>
        <w:tab/>
      </w:r>
      <w:r w:rsidR="00384227">
        <w:rPr>
          <w:rFonts w:ascii="Times New Roman" w:hAnsi="Times New Roman"/>
          <w:b/>
          <w:sz w:val="24"/>
          <w:szCs w:val="24"/>
          <w:lang w:val="en-GB"/>
        </w:rPr>
        <w:t>Autumn 2016</w:t>
      </w:r>
    </w:p>
    <w:p w14:paraId="18E94E99" w14:textId="77777777" w:rsidR="00FB1FB0" w:rsidRPr="00FB1FB0" w:rsidRDefault="0035057A" w:rsidP="00FB1FB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History 104,</w:t>
      </w:r>
      <w:r w:rsidR="00FB1FB0">
        <w:rPr>
          <w:rFonts w:ascii="Times New Roman" w:hAnsi="Times New Roman"/>
          <w:i/>
          <w:sz w:val="24"/>
          <w:szCs w:val="24"/>
          <w:lang w:val="en-GB"/>
        </w:rPr>
        <w:t xml:space="preserve"> The Craft of History</w:t>
      </w:r>
      <w:r w:rsidR="00FB1FB0">
        <w:rPr>
          <w:rFonts w:ascii="Times New Roman" w:hAnsi="Times New Roman"/>
          <w:i/>
          <w:sz w:val="24"/>
          <w:szCs w:val="24"/>
          <w:lang w:val="en-GB"/>
        </w:rPr>
        <w:tab/>
      </w:r>
      <w:r w:rsidR="00FB1FB0">
        <w:rPr>
          <w:rFonts w:ascii="Times New Roman" w:hAnsi="Times New Roman"/>
          <w:i/>
          <w:sz w:val="24"/>
          <w:szCs w:val="24"/>
          <w:lang w:val="en-GB"/>
        </w:rPr>
        <w:tab/>
      </w:r>
      <w:r w:rsidR="00FB1FB0">
        <w:rPr>
          <w:rFonts w:ascii="Times New Roman" w:hAnsi="Times New Roman"/>
          <w:i/>
          <w:sz w:val="24"/>
          <w:szCs w:val="24"/>
          <w:lang w:val="en-GB"/>
        </w:rPr>
        <w:tab/>
      </w:r>
      <w:r w:rsidR="00FB1FB0">
        <w:rPr>
          <w:rFonts w:ascii="Times New Roman" w:hAnsi="Times New Roman"/>
          <w:i/>
          <w:sz w:val="24"/>
          <w:szCs w:val="24"/>
          <w:lang w:val="en-GB"/>
        </w:rPr>
        <w:tab/>
      </w:r>
      <w:r w:rsidR="00FB1FB0">
        <w:rPr>
          <w:rFonts w:ascii="Times New Roman" w:hAnsi="Times New Roman"/>
          <w:i/>
          <w:sz w:val="24"/>
          <w:szCs w:val="24"/>
          <w:lang w:val="en-GB"/>
        </w:rPr>
        <w:tab/>
      </w:r>
      <w:r w:rsidR="00FB1FB0" w:rsidRPr="00FB1FB0">
        <w:rPr>
          <w:rFonts w:ascii="Times New Roman" w:hAnsi="Times New Roman"/>
          <w:b/>
          <w:sz w:val="24"/>
          <w:szCs w:val="24"/>
          <w:lang w:val="en-GB"/>
        </w:rPr>
        <w:t>Spring 2016</w:t>
      </w:r>
    </w:p>
    <w:p w14:paraId="4978F9D5" w14:textId="77777777" w:rsidR="00FB1FB0" w:rsidRDefault="0035057A" w:rsidP="00FB1FB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History 10,</w:t>
      </w:r>
      <w:r w:rsidR="006509A2">
        <w:rPr>
          <w:rFonts w:ascii="Times New Roman" w:hAnsi="Times New Roman"/>
          <w:i/>
          <w:sz w:val="24"/>
          <w:szCs w:val="24"/>
          <w:lang w:val="en-GB"/>
        </w:rPr>
        <w:t xml:space="preserve"> Africa s</w:t>
      </w:r>
      <w:r w:rsidR="00FB1FB0" w:rsidRPr="00D01296">
        <w:rPr>
          <w:rFonts w:ascii="Times New Roman" w:hAnsi="Times New Roman"/>
          <w:i/>
          <w:sz w:val="24"/>
          <w:szCs w:val="24"/>
          <w:lang w:val="en-GB"/>
        </w:rPr>
        <w:t>ince 1500</w:t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sz w:val="24"/>
          <w:szCs w:val="24"/>
          <w:lang w:val="en-GB"/>
        </w:rPr>
        <w:tab/>
      </w:r>
      <w:r w:rsidR="00FB1FB0">
        <w:rPr>
          <w:rFonts w:ascii="Times New Roman" w:hAnsi="Times New Roman"/>
          <w:b/>
          <w:sz w:val="24"/>
          <w:szCs w:val="24"/>
          <w:lang w:val="en-GB"/>
        </w:rPr>
        <w:t>Autumn</w:t>
      </w:r>
      <w:r w:rsidR="00FB1FB0" w:rsidRPr="00D01296">
        <w:rPr>
          <w:rFonts w:ascii="Times New Roman" w:hAnsi="Times New Roman"/>
          <w:b/>
          <w:sz w:val="24"/>
          <w:szCs w:val="24"/>
          <w:lang w:val="en-GB"/>
        </w:rPr>
        <w:t xml:space="preserve"> 2015</w:t>
      </w:r>
    </w:p>
    <w:p w14:paraId="41153E57" w14:textId="77777777" w:rsidR="007F6ADC" w:rsidRDefault="00BC0521" w:rsidP="007F6AD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Led seminars, </w:t>
      </w:r>
      <w:r w:rsidR="00A8478E">
        <w:rPr>
          <w:rFonts w:ascii="Times New Roman" w:hAnsi="Times New Roman"/>
          <w:sz w:val="24"/>
          <w:szCs w:val="24"/>
          <w:lang w:val="en-GB"/>
        </w:rPr>
        <w:t xml:space="preserve">prepared syllabi, </w:t>
      </w:r>
      <w:r>
        <w:rPr>
          <w:rFonts w:ascii="Times New Roman" w:hAnsi="Times New Roman"/>
          <w:sz w:val="24"/>
          <w:szCs w:val="24"/>
          <w:lang w:val="en-GB"/>
        </w:rPr>
        <w:t>supervised individual research projects,</w:t>
      </w:r>
      <w:r w:rsidR="00A8478E">
        <w:rPr>
          <w:rFonts w:ascii="Times New Roman" w:hAnsi="Times New Roman"/>
          <w:sz w:val="24"/>
          <w:szCs w:val="24"/>
          <w:lang w:val="en-GB"/>
        </w:rPr>
        <w:t xml:space="preserve"> collaborated with fellow instructors, </w:t>
      </w:r>
      <w:r>
        <w:rPr>
          <w:rFonts w:ascii="Times New Roman" w:hAnsi="Times New Roman"/>
          <w:sz w:val="24"/>
          <w:szCs w:val="24"/>
          <w:lang w:val="en-GB"/>
        </w:rPr>
        <w:t>guest lecture</w:t>
      </w:r>
      <w:r w:rsidR="004E6285">
        <w:rPr>
          <w:rFonts w:ascii="Times New Roman" w:hAnsi="Times New Roman"/>
          <w:sz w:val="24"/>
          <w:szCs w:val="24"/>
          <w:lang w:val="en-GB"/>
        </w:rPr>
        <w:t>d on British foreign policy and historical methods</w:t>
      </w:r>
    </w:p>
    <w:p w14:paraId="670560E7" w14:textId="77777777" w:rsidR="004E6285" w:rsidRPr="004E6285" w:rsidRDefault="004E6285" w:rsidP="004E628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/>
        </w:rPr>
      </w:pPr>
      <w:r w:rsidRPr="004E6285">
        <w:rPr>
          <w:rFonts w:ascii="Times New Roman" w:hAnsi="Times New Roman"/>
          <w:sz w:val="24"/>
          <w:szCs w:val="24"/>
          <w:lang w:val="en-GB"/>
        </w:rPr>
        <w:t>Provided one-on-one writing support to students from diverse educational backgrounds</w:t>
      </w:r>
    </w:p>
    <w:p w14:paraId="54635AD4" w14:textId="77777777" w:rsidR="004E6285" w:rsidRPr="007F6ADC" w:rsidRDefault="004E6285" w:rsidP="007F6AD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Recipient of </w:t>
      </w:r>
      <w:r w:rsidRPr="004E6285">
        <w:rPr>
          <w:rFonts w:ascii="Times New Roman" w:hAnsi="Times New Roman"/>
          <w:sz w:val="24"/>
          <w:szCs w:val="24"/>
          <w:lang w:val="en-GB"/>
        </w:rPr>
        <w:t>Outstanding Graduate Student Instructor Award</w:t>
      </w:r>
      <w:r>
        <w:rPr>
          <w:rFonts w:ascii="Times New Roman" w:hAnsi="Times New Roman"/>
          <w:sz w:val="24"/>
          <w:szCs w:val="24"/>
          <w:lang w:val="en-GB"/>
        </w:rPr>
        <w:t xml:space="preserve"> in 2018-19</w:t>
      </w:r>
    </w:p>
    <w:p w14:paraId="02A059DA" w14:textId="77777777" w:rsidR="00FB1FB0" w:rsidRPr="00EE797A" w:rsidRDefault="00FB1FB0" w:rsidP="00FB1FB0">
      <w:pPr>
        <w:pStyle w:val="ListParagraph"/>
        <w:ind w:left="360"/>
        <w:rPr>
          <w:rFonts w:ascii="Times New Roman" w:hAnsi="Times New Roman"/>
          <w:sz w:val="16"/>
          <w:szCs w:val="16"/>
          <w:lang w:val="en-GB"/>
        </w:rPr>
      </w:pPr>
    </w:p>
    <w:p w14:paraId="5CA3A3B6" w14:textId="77777777" w:rsidR="00FB1FB0" w:rsidRDefault="00FB1FB0" w:rsidP="00FB1FB0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Teaching Assistant, McGill University</w:t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0CCC5AB5" w14:textId="77777777" w:rsidR="00FB1FB0" w:rsidRPr="00697249" w:rsidRDefault="00FB1FB0" w:rsidP="00FB1FB0">
      <w:pPr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HIST215</w:t>
      </w:r>
      <w:r w:rsidRPr="00FB26A9">
        <w:rPr>
          <w:rFonts w:ascii="Times New Roman" w:hAnsi="Times New Roman"/>
          <w:i/>
          <w:sz w:val="24"/>
          <w:szCs w:val="24"/>
          <w:lang w:val="en-GB"/>
        </w:rPr>
        <w:t>, Modern European History (1600AD to present)</w:t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 w:rsidRPr="00697249">
        <w:rPr>
          <w:rFonts w:ascii="Times New Roman" w:hAnsi="Times New Roman"/>
          <w:b/>
          <w:sz w:val="24"/>
          <w:szCs w:val="24"/>
          <w:lang w:val="en-GB"/>
        </w:rPr>
        <w:t>Winter 2014</w:t>
      </w:r>
    </w:p>
    <w:p w14:paraId="16C09737" w14:textId="77777777" w:rsidR="00FB1FB0" w:rsidRDefault="00FB1FB0" w:rsidP="00FB1FB0">
      <w:pPr>
        <w:pStyle w:val="BulletedList"/>
        <w:numPr>
          <w:ilvl w:val="0"/>
          <w:numId w:val="0"/>
        </w:numPr>
        <w:spacing w:before="0" w:after="0" w:line="240" w:lineRule="atLeast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i/>
          <w:sz w:val="24"/>
          <w:szCs w:val="24"/>
          <w:lang w:val="en-GB"/>
        </w:rPr>
        <w:t>HIST214, Introduction to European History (400AD to 1700AD)</w:t>
      </w:r>
      <w:r>
        <w:rPr>
          <w:rFonts w:ascii="Times New Roman" w:hAnsi="Times New Roman"/>
          <w:i/>
          <w:sz w:val="24"/>
          <w:szCs w:val="24"/>
          <w:lang w:val="en-GB"/>
        </w:rPr>
        <w:tab/>
      </w:r>
      <w:r w:rsidRPr="00697249">
        <w:rPr>
          <w:rFonts w:ascii="Times New Roman" w:hAnsi="Times New Roman"/>
          <w:b/>
          <w:sz w:val="24"/>
          <w:szCs w:val="24"/>
          <w:lang w:val="en-GB"/>
        </w:rPr>
        <w:t>Autumn 2013</w:t>
      </w:r>
    </w:p>
    <w:p w14:paraId="7575DB10" w14:textId="77777777" w:rsidR="004E614B" w:rsidRPr="00A8478E" w:rsidRDefault="00BC0521" w:rsidP="004E614B">
      <w:pPr>
        <w:pStyle w:val="BulletedList"/>
        <w:numPr>
          <w:ilvl w:val="0"/>
          <w:numId w:val="13"/>
        </w:numPr>
        <w:spacing w:before="0" w:after="0" w:line="240" w:lineRule="atLeast"/>
        <w:jc w:val="left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Led tutorials</w:t>
      </w:r>
      <w:r w:rsidR="008022B9">
        <w:rPr>
          <w:rFonts w:ascii="Times New Roman" w:hAnsi="Times New Roman"/>
          <w:sz w:val="24"/>
          <w:szCs w:val="24"/>
          <w:lang w:val="en-GB"/>
        </w:rPr>
        <w:t xml:space="preserve"> structured ar</w:t>
      </w:r>
      <w:r>
        <w:rPr>
          <w:rFonts w:ascii="Times New Roman" w:hAnsi="Times New Roman"/>
          <w:sz w:val="24"/>
          <w:szCs w:val="24"/>
          <w:lang w:val="en-GB"/>
        </w:rPr>
        <w:t xml:space="preserve">ound small group work and focused entirely on the </w:t>
      </w:r>
      <w:r w:rsidR="008022B9">
        <w:rPr>
          <w:rFonts w:ascii="Times New Roman" w:hAnsi="Times New Roman"/>
          <w:sz w:val="24"/>
          <w:szCs w:val="24"/>
          <w:lang w:val="en-GB"/>
        </w:rPr>
        <w:t>in-depth analysis of primary source texts</w:t>
      </w:r>
      <w:r w:rsidR="004E6285">
        <w:rPr>
          <w:rFonts w:ascii="Times New Roman" w:hAnsi="Times New Roman"/>
          <w:sz w:val="24"/>
          <w:szCs w:val="24"/>
          <w:lang w:val="en-GB"/>
        </w:rPr>
        <w:t>, managed heavy workloads</w:t>
      </w:r>
    </w:p>
    <w:p w14:paraId="4561FCF5" w14:textId="77777777" w:rsidR="004E614B" w:rsidRPr="00340666" w:rsidRDefault="0065595F" w:rsidP="004E614B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lastRenderedPageBreak/>
        <w:t>ACADEMIC AWARDS AND SCHOLARSHIPS</w:t>
      </w:r>
    </w:p>
    <w:p w14:paraId="5B321E7D" w14:textId="4FC3C056" w:rsidR="007F6ADC" w:rsidRDefault="007F6ADC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2019</w:t>
      </w:r>
      <w:r w:rsidR="004D1491">
        <w:rPr>
          <w:rFonts w:ascii="Times New Roman" w:hAnsi="Times New Roman"/>
          <w:sz w:val="24"/>
          <w:szCs w:val="24"/>
          <w:lang w:val="en-GB"/>
        </w:rPr>
        <w:t>-2020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Reinhard Bendix Memorial Fellowship:</w:t>
      </w:r>
      <w:r w:rsidR="0011470C">
        <w:rPr>
          <w:rFonts w:ascii="Times New Roman" w:hAnsi="Times New Roman"/>
          <w:sz w:val="24"/>
          <w:szCs w:val="24"/>
          <w:lang w:val="en-GB"/>
        </w:rPr>
        <w:t xml:space="preserve"> s</w:t>
      </w:r>
      <w:r>
        <w:rPr>
          <w:rFonts w:ascii="Times New Roman" w:hAnsi="Times New Roman"/>
          <w:sz w:val="24"/>
          <w:szCs w:val="24"/>
          <w:lang w:val="en-GB"/>
        </w:rPr>
        <w:t xml:space="preserve">elective $5000 fellowship from the </w:t>
      </w:r>
      <w:r w:rsidR="009570CD">
        <w:rPr>
          <w:rFonts w:ascii="Times New Roman" w:hAnsi="Times New Roman"/>
          <w:sz w:val="24"/>
          <w:szCs w:val="24"/>
          <w:lang w:val="en-GB"/>
        </w:rPr>
        <w:t>Berkeley Institute of International Studies</w:t>
      </w:r>
    </w:p>
    <w:p w14:paraId="2CC8994C" w14:textId="77777777" w:rsidR="009B1DBF" w:rsidRDefault="009B1DBF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2019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George H. Guttridge Prize</w:t>
      </w:r>
      <w:r w:rsidR="00AA2822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A282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$2000 departmental award </w:t>
      </w:r>
      <w:r w:rsidR="003A2FC3" w:rsidRPr="003A2FC3">
        <w:rPr>
          <w:rFonts w:ascii="Times New Roman" w:hAnsi="Times New Roman"/>
          <w:sz w:val="24"/>
          <w:szCs w:val="24"/>
          <w:lang w:val="en-GB"/>
        </w:rPr>
        <w:t>for excellence in the field of British history</w:t>
      </w:r>
    </w:p>
    <w:p w14:paraId="26ADC410" w14:textId="77777777" w:rsidR="009B1DBF" w:rsidRDefault="009B1DBF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2019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Grace Sha</w:t>
      </w:r>
      <w:r w:rsidR="009570CD" w:rsidRPr="000A313A">
        <w:rPr>
          <w:rFonts w:ascii="Times New Roman" w:hAnsi="Times New Roman"/>
          <w:b/>
          <w:i/>
          <w:sz w:val="24"/>
          <w:szCs w:val="24"/>
          <w:lang w:val="en-GB"/>
        </w:rPr>
        <w:t xml:space="preserve"> Award</w:t>
      </w:r>
      <w:r w:rsidR="00A81676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 $1000 history department award</w:t>
      </w:r>
    </w:p>
    <w:p w14:paraId="73477047" w14:textId="77777777" w:rsidR="009B1DBF" w:rsidRPr="003A2FC3" w:rsidRDefault="009B1DBF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2019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Outstanding Graduate Student Instructor Award</w:t>
      </w:r>
    </w:p>
    <w:p w14:paraId="16AB452A" w14:textId="77777777" w:rsidR="00BD2080" w:rsidRPr="00A81676" w:rsidRDefault="00BD2080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2019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Berkeley Irish Studies Program Summer Research Grant</w:t>
      </w:r>
      <w:r w:rsidR="00A81676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 $2500 grant for research in Northern Ireland</w:t>
      </w:r>
    </w:p>
    <w:p w14:paraId="438908FD" w14:textId="77777777" w:rsidR="00153693" w:rsidRPr="00A81676" w:rsidRDefault="00BD2080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2017-2019</w:t>
      </w:r>
      <w:r w:rsidR="00153693">
        <w:rPr>
          <w:rFonts w:ascii="Times New Roman" w:hAnsi="Times New Roman"/>
          <w:sz w:val="24"/>
          <w:szCs w:val="24"/>
          <w:lang w:val="en-GB"/>
        </w:rPr>
        <w:tab/>
      </w:r>
      <w:r w:rsidR="00153693" w:rsidRPr="000A313A">
        <w:rPr>
          <w:rFonts w:ascii="Times New Roman" w:hAnsi="Times New Roman"/>
          <w:b/>
          <w:i/>
          <w:sz w:val="24"/>
          <w:szCs w:val="24"/>
          <w:lang w:val="en-GB"/>
        </w:rPr>
        <w:t>Social Sciences and Humanities Research Council of Canada Doctoral Scholarship</w:t>
      </w:r>
      <w:r w:rsidR="00A81676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 highly competitive $40,000 (CAD) </w:t>
      </w:r>
      <w:r w:rsidR="000A313A">
        <w:rPr>
          <w:rFonts w:ascii="Times New Roman" w:hAnsi="Times New Roman"/>
          <w:sz w:val="24"/>
          <w:szCs w:val="24"/>
          <w:lang w:val="en-GB"/>
        </w:rPr>
        <w:t>award for Canadian PhD students conducting cutting-edge research</w:t>
      </w:r>
    </w:p>
    <w:p w14:paraId="7B2ABC9B" w14:textId="77777777" w:rsidR="00153693" w:rsidRPr="00A81676" w:rsidRDefault="00153693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153693">
        <w:rPr>
          <w:rFonts w:ascii="Times New Roman" w:hAnsi="Times New Roman"/>
          <w:sz w:val="24"/>
          <w:szCs w:val="24"/>
          <w:lang w:val="en-GB"/>
        </w:rPr>
        <w:t>2017</w:t>
      </w:r>
      <w:r w:rsidRPr="00153693"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Berkeley Center for British Studies Dissertation Research Grant</w:t>
      </w:r>
      <w:r w:rsidR="00A81676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 $2000 grant to support research year travel in UK</w:t>
      </w:r>
    </w:p>
    <w:p w14:paraId="31927953" w14:textId="77777777" w:rsidR="00392363" w:rsidRPr="00A81676" w:rsidRDefault="00392363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2014-</w:t>
      </w:r>
      <w:r w:rsidR="00034A68">
        <w:rPr>
          <w:rFonts w:ascii="Times New Roman" w:hAnsi="Times New Roman"/>
          <w:sz w:val="24"/>
          <w:szCs w:val="24"/>
          <w:lang w:val="en-GB"/>
        </w:rPr>
        <w:t>18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D2080" w:rsidRPr="000A313A">
        <w:rPr>
          <w:rFonts w:ascii="Times New Roman" w:hAnsi="Times New Roman"/>
          <w:b/>
          <w:i/>
          <w:sz w:val="24"/>
          <w:szCs w:val="24"/>
          <w:lang w:val="en-GB"/>
        </w:rPr>
        <w:t xml:space="preserve">The </w:t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 xml:space="preserve">Berkeley </w:t>
      </w:r>
      <w:r w:rsidR="00697249" w:rsidRPr="000A313A">
        <w:rPr>
          <w:rFonts w:ascii="Times New Roman" w:hAnsi="Times New Roman"/>
          <w:b/>
          <w:i/>
          <w:sz w:val="24"/>
          <w:szCs w:val="24"/>
          <w:lang w:val="en-GB"/>
        </w:rPr>
        <w:t>Fellowship for Graduate Study</w:t>
      </w:r>
      <w:r w:rsidR="00A81676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8167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313A">
        <w:rPr>
          <w:rFonts w:ascii="Times New Roman" w:hAnsi="Times New Roman"/>
          <w:sz w:val="24"/>
          <w:szCs w:val="24"/>
          <w:lang w:val="en-GB"/>
        </w:rPr>
        <w:t>prestigious Graduate Division fellowship including two years of funding and top-ups to department stipends</w:t>
      </w:r>
    </w:p>
    <w:p w14:paraId="5B453819" w14:textId="77777777" w:rsidR="007D3518" w:rsidRPr="000A313A" w:rsidRDefault="007D3518" w:rsidP="007F6ADC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340666">
        <w:rPr>
          <w:rFonts w:ascii="Times New Roman" w:hAnsi="Times New Roman"/>
          <w:sz w:val="24"/>
          <w:szCs w:val="24"/>
          <w:lang w:val="en-GB"/>
        </w:rPr>
        <w:t>2013</w:t>
      </w:r>
      <w:r w:rsidR="0065595F" w:rsidRPr="00340666">
        <w:rPr>
          <w:rFonts w:ascii="Times New Roman" w:hAnsi="Times New Roman"/>
          <w:sz w:val="24"/>
          <w:szCs w:val="24"/>
          <w:lang w:val="en-GB"/>
        </w:rPr>
        <w:t>-14</w:t>
      </w:r>
      <w:r w:rsidR="004D1931" w:rsidRPr="00340666">
        <w:rPr>
          <w:rFonts w:ascii="Times New Roman" w:hAnsi="Times New Roman"/>
          <w:sz w:val="24"/>
          <w:szCs w:val="24"/>
          <w:lang w:val="en-GB"/>
        </w:rPr>
        <w:tab/>
      </w:r>
      <w:r w:rsidR="004D1931" w:rsidRPr="000A313A">
        <w:rPr>
          <w:rFonts w:ascii="Times New Roman" w:hAnsi="Times New Roman"/>
          <w:b/>
          <w:i/>
          <w:sz w:val="24"/>
          <w:szCs w:val="24"/>
          <w:lang w:val="en-GB"/>
        </w:rPr>
        <w:t xml:space="preserve">Social Sciences and Humanities Research Council of Canada </w:t>
      </w:r>
      <w:r w:rsidR="0065595F" w:rsidRPr="000A313A">
        <w:rPr>
          <w:rFonts w:ascii="Times New Roman" w:hAnsi="Times New Roman"/>
          <w:b/>
          <w:i/>
          <w:sz w:val="24"/>
          <w:szCs w:val="24"/>
          <w:lang w:val="en-GB"/>
        </w:rPr>
        <w:t>Masters Scholarship</w:t>
      </w:r>
      <w:r w:rsidR="000A313A" w:rsidRPr="000A313A">
        <w:rPr>
          <w:rFonts w:ascii="Times New Roman" w:hAnsi="Times New Roman"/>
          <w:b/>
          <w:i/>
          <w:sz w:val="24"/>
          <w:szCs w:val="24"/>
          <w:lang w:val="en-GB"/>
        </w:rPr>
        <w:t>:</w:t>
      </w:r>
      <w:r w:rsidR="000A313A">
        <w:rPr>
          <w:rFonts w:ascii="Times New Roman" w:hAnsi="Times New Roman"/>
          <w:sz w:val="24"/>
          <w:szCs w:val="24"/>
          <w:lang w:val="en-GB"/>
        </w:rPr>
        <w:t xml:space="preserve"> $17500 (CAD) award for top students entering Canadian MA programs</w:t>
      </w:r>
    </w:p>
    <w:p w14:paraId="0985F3D9" w14:textId="77777777" w:rsidR="00F5747E" w:rsidRPr="00AA011D" w:rsidRDefault="0065595F" w:rsidP="007F6ADC">
      <w:pPr>
        <w:spacing w:after="60"/>
        <w:rPr>
          <w:rFonts w:ascii="Times New Roman" w:hAnsi="Times New Roman"/>
          <w:sz w:val="24"/>
          <w:szCs w:val="24"/>
          <w:lang w:val="en-GB"/>
        </w:rPr>
      </w:pPr>
      <w:r w:rsidRPr="00340666">
        <w:rPr>
          <w:rFonts w:ascii="Times New Roman" w:hAnsi="Times New Roman"/>
          <w:sz w:val="24"/>
          <w:szCs w:val="24"/>
          <w:lang w:val="en-GB"/>
        </w:rPr>
        <w:t>2013</w:t>
      </w:r>
      <w:r w:rsidRPr="00340666">
        <w:rPr>
          <w:rFonts w:ascii="Times New Roman" w:hAnsi="Times New Roman"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McGill University Entrance Scholarship</w:t>
      </w:r>
    </w:p>
    <w:p w14:paraId="72E87A5C" w14:textId="77777777" w:rsidR="00F5747E" w:rsidRPr="00340666" w:rsidRDefault="003A2FC3" w:rsidP="003A2FC3">
      <w:pPr>
        <w:spacing w:after="60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2013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5595F" w:rsidRPr="000A313A">
        <w:rPr>
          <w:rFonts w:ascii="Times New Roman" w:hAnsi="Times New Roman"/>
          <w:b/>
          <w:i/>
          <w:sz w:val="24"/>
          <w:szCs w:val="24"/>
          <w:lang w:val="en-GB"/>
        </w:rPr>
        <w:t>Professor D O Robson Postgraduate Scholarship</w:t>
      </w:r>
      <w:r w:rsidR="00AA011D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AA011D">
        <w:rPr>
          <w:rFonts w:ascii="Times New Roman" w:hAnsi="Times New Roman"/>
          <w:sz w:val="24"/>
          <w:szCs w:val="24"/>
          <w:lang w:val="en-GB"/>
        </w:rPr>
        <w:t xml:space="preserve"> $2000 scholarship awarded to a </w:t>
      </w:r>
      <w:r w:rsidR="0065595F" w:rsidRPr="00340666">
        <w:rPr>
          <w:rFonts w:ascii="Times New Roman" w:hAnsi="Times New Roman"/>
          <w:sz w:val="24"/>
          <w:szCs w:val="24"/>
          <w:lang w:val="en-GB"/>
        </w:rPr>
        <w:t xml:space="preserve">Victoria </w:t>
      </w:r>
      <w:r>
        <w:rPr>
          <w:rFonts w:ascii="Times New Roman" w:hAnsi="Times New Roman"/>
          <w:sz w:val="24"/>
          <w:szCs w:val="24"/>
          <w:lang w:val="en-GB"/>
        </w:rPr>
        <w:t xml:space="preserve">College </w:t>
      </w:r>
      <w:r w:rsidR="000A313A">
        <w:rPr>
          <w:rFonts w:ascii="Times New Roman" w:hAnsi="Times New Roman"/>
          <w:sz w:val="24"/>
          <w:szCs w:val="24"/>
          <w:lang w:val="en-GB"/>
        </w:rPr>
        <w:t xml:space="preserve">graduate going on to post-graduate </w:t>
      </w:r>
      <w:r w:rsidR="00AA011D">
        <w:rPr>
          <w:rFonts w:ascii="Times New Roman" w:hAnsi="Times New Roman"/>
          <w:sz w:val="24"/>
          <w:szCs w:val="24"/>
          <w:lang w:val="en-GB"/>
        </w:rPr>
        <w:t>studies</w:t>
      </w:r>
    </w:p>
    <w:p w14:paraId="5BAB13E8" w14:textId="77777777" w:rsidR="0099495C" w:rsidRPr="00340666" w:rsidRDefault="0065595F" w:rsidP="007F6ADC">
      <w:pPr>
        <w:spacing w:after="60"/>
        <w:rPr>
          <w:rFonts w:ascii="Times New Roman" w:hAnsi="Times New Roman"/>
          <w:sz w:val="24"/>
          <w:szCs w:val="24"/>
          <w:lang w:val="en-GB"/>
        </w:rPr>
      </w:pPr>
      <w:r w:rsidRPr="00340666">
        <w:rPr>
          <w:rFonts w:ascii="Times New Roman" w:hAnsi="Times New Roman"/>
          <w:sz w:val="24"/>
          <w:szCs w:val="24"/>
          <w:lang w:val="en-GB"/>
        </w:rPr>
        <w:t>2013</w:t>
      </w:r>
      <w:r w:rsidR="0099495C" w:rsidRPr="00340666">
        <w:rPr>
          <w:rFonts w:ascii="Times New Roman" w:hAnsi="Times New Roman"/>
          <w:sz w:val="24"/>
          <w:szCs w:val="24"/>
          <w:lang w:val="en-GB"/>
        </w:rPr>
        <w:tab/>
      </w:r>
      <w:r w:rsidR="0099495C" w:rsidRPr="00340666">
        <w:rPr>
          <w:rFonts w:ascii="Times New Roman" w:hAnsi="Times New Roman"/>
          <w:sz w:val="24"/>
          <w:szCs w:val="24"/>
          <w:lang w:val="en-GB"/>
        </w:rPr>
        <w:tab/>
      </w:r>
      <w:r w:rsidRPr="000A313A">
        <w:rPr>
          <w:rFonts w:ascii="Times New Roman" w:hAnsi="Times New Roman"/>
          <w:b/>
          <w:i/>
          <w:sz w:val="24"/>
          <w:szCs w:val="24"/>
          <w:lang w:val="en-GB"/>
        </w:rPr>
        <w:t>Brown Gold Medal</w:t>
      </w:r>
      <w:r w:rsidR="003A2FC3" w:rsidRPr="000A313A">
        <w:rPr>
          <w:rFonts w:ascii="Times New Roman" w:hAnsi="Times New Roman"/>
          <w:b/>
          <w:sz w:val="24"/>
          <w:szCs w:val="24"/>
          <w:lang w:val="en-GB"/>
        </w:rPr>
        <w:t>:</w:t>
      </w:r>
      <w:r w:rsidR="003A2FC3">
        <w:rPr>
          <w:rFonts w:ascii="Times New Roman" w:hAnsi="Times New Roman"/>
          <w:sz w:val="24"/>
          <w:szCs w:val="24"/>
          <w:lang w:val="en-GB"/>
        </w:rPr>
        <w:t xml:space="preserve"> award to </w:t>
      </w:r>
      <w:r w:rsidRPr="00340666">
        <w:rPr>
          <w:rFonts w:ascii="Times New Roman" w:hAnsi="Times New Roman"/>
          <w:sz w:val="24"/>
          <w:szCs w:val="24"/>
          <w:lang w:val="en-GB"/>
        </w:rPr>
        <w:t>top histo</w:t>
      </w:r>
      <w:r w:rsidR="003A2FC3">
        <w:rPr>
          <w:rFonts w:ascii="Times New Roman" w:hAnsi="Times New Roman"/>
          <w:sz w:val="24"/>
          <w:szCs w:val="24"/>
          <w:lang w:val="en-GB"/>
        </w:rPr>
        <w:t>ry graduate at Victoria College</w:t>
      </w:r>
    </w:p>
    <w:p w14:paraId="4D27881E" w14:textId="77777777" w:rsidR="00E81356" w:rsidRDefault="0065595F" w:rsidP="007F6ADC">
      <w:pPr>
        <w:spacing w:after="60"/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  <w:lang w:val="en-GB"/>
        </w:rPr>
        <w:t>2009</w:t>
      </w:r>
      <w:r w:rsidR="00F45F0E" w:rsidRPr="00340666">
        <w:rPr>
          <w:rFonts w:ascii="Times New Roman" w:hAnsi="Times New Roman"/>
          <w:sz w:val="24"/>
          <w:szCs w:val="24"/>
          <w:lang w:val="en-GB"/>
        </w:rPr>
        <w:t>-</w:t>
      </w:r>
      <w:r w:rsidRPr="00340666">
        <w:rPr>
          <w:rFonts w:ascii="Times New Roman" w:hAnsi="Times New Roman"/>
          <w:sz w:val="24"/>
          <w:szCs w:val="24"/>
          <w:lang w:val="en-GB"/>
        </w:rPr>
        <w:t>13</w:t>
      </w:r>
      <w:r w:rsidR="002829BC" w:rsidRPr="00340666">
        <w:rPr>
          <w:rFonts w:ascii="Times New Roman" w:hAnsi="Times New Roman"/>
          <w:sz w:val="24"/>
          <w:szCs w:val="24"/>
          <w:lang w:val="en-GB"/>
        </w:rPr>
        <w:tab/>
      </w:r>
      <w:r w:rsidR="001E3748" w:rsidRPr="000A313A">
        <w:rPr>
          <w:rFonts w:ascii="Times New Roman" w:hAnsi="Times New Roman"/>
          <w:b/>
          <w:i/>
          <w:sz w:val="24"/>
          <w:szCs w:val="24"/>
          <w:lang w:val="en-GB"/>
        </w:rPr>
        <w:t xml:space="preserve">University of Toronto </w:t>
      </w:r>
      <w:r w:rsidRPr="000A313A">
        <w:rPr>
          <w:rFonts w:ascii="Times New Roman" w:hAnsi="Times New Roman"/>
          <w:b/>
          <w:i/>
          <w:sz w:val="24"/>
          <w:szCs w:val="24"/>
        </w:rPr>
        <w:t>Faculty of Arts and Science Dean’s List</w:t>
      </w:r>
    </w:p>
    <w:p w14:paraId="009DC2C4" w14:textId="77777777" w:rsidR="009B1DBF" w:rsidRDefault="009B1DBF" w:rsidP="002309D1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F4580D7" w14:textId="77777777" w:rsidR="00C35B04" w:rsidRPr="00340666" w:rsidRDefault="009B1DBF" w:rsidP="002309D1">
      <w:pPr>
        <w:pBdr>
          <w:bottom w:val="single" w:sz="6" w:space="1" w:color="auto"/>
        </w:pBd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ACADEMIC </w:t>
      </w:r>
      <w:r w:rsidR="00C35B04" w:rsidRPr="00340666">
        <w:rPr>
          <w:rFonts w:ascii="Times New Roman" w:hAnsi="Times New Roman"/>
          <w:b/>
          <w:bCs/>
          <w:sz w:val="24"/>
          <w:szCs w:val="24"/>
          <w:lang w:val="en-GB"/>
        </w:rPr>
        <w:t>PUBLICATIONS</w:t>
      </w:r>
    </w:p>
    <w:p w14:paraId="686C9551" w14:textId="77777777" w:rsidR="00E45B99" w:rsidRPr="00532A0E" w:rsidRDefault="00E45B99" w:rsidP="00E45B99">
      <w:pPr>
        <w:ind w:left="720" w:hanging="720"/>
        <w:rPr>
          <w:rFonts w:ascii="Times New Roman" w:eastAsia="PMingLiU" w:hAnsi="Times New Roman"/>
          <w:spacing w:val="-5"/>
          <w:sz w:val="24"/>
          <w:szCs w:val="24"/>
          <w:lang w:val="en-CA"/>
        </w:rPr>
      </w:pPr>
      <w:r>
        <w:rPr>
          <w:rFonts w:ascii="Times New Roman" w:eastAsia="PMingLiU" w:hAnsi="Times New Roman"/>
          <w:spacing w:val="-5"/>
          <w:sz w:val="24"/>
          <w:szCs w:val="24"/>
          <w:lang w:val="en-CA"/>
        </w:rPr>
        <w:t>‘</w:t>
      </w:r>
      <w:r w:rsidRPr="00532A0E">
        <w:rPr>
          <w:rFonts w:ascii="Times New Roman" w:eastAsia="PMingLiU" w:hAnsi="Times New Roman"/>
          <w:spacing w:val="-5"/>
          <w:sz w:val="24"/>
          <w:szCs w:val="24"/>
          <w:lang w:val="en-CA"/>
        </w:rPr>
        <w:t>Making Sense of the Ruins: The Historiography of Deindustrialization and its Cont</w:t>
      </w:r>
      <w:r>
        <w:rPr>
          <w:rFonts w:ascii="Times New Roman" w:eastAsia="PMingLiU" w:hAnsi="Times New Roman"/>
          <w:spacing w:val="-5"/>
          <w:sz w:val="24"/>
          <w:szCs w:val="24"/>
          <w:lang w:val="en-CA"/>
        </w:rPr>
        <w:t>inued Relevance in Neo-liberal T</w:t>
      </w:r>
      <w:r w:rsidRPr="00532A0E">
        <w:rPr>
          <w:rFonts w:ascii="Times New Roman" w:eastAsia="PMingLiU" w:hAnsi="Times New Roman"/>
          <w:spacing w:val="-5"/>
          <w:sz w:val="24"/>
          <w:szCs w:val="24"/>
          <w:lang w:val="en-CA"/>
        </w:rPr>
        <w:t>imes</w:t>
      </w:r>
      <w:r>
        <w:rPr>
          <w:rFonts w:ascii="Times New Roman" w:eastAsia="PMingLiU" w:hAnsi="Times New Roman"/>
          <w:spacing w:val="-5"/>
          <w:sz w:val="24"/>
          <w:szCs w:val="24"/>
          <w:lang w:val="en-CA"/>
        </w:rPr>
        <w:t xml:space="preserve">’ </w:t>
      </w:r>
      <w:r w:rsidRPr="00532A0E">
        <w:rPr>
          <w:rFonts w:ascii="Times New Roman" w:eastAsia="PMingLiU" w:hAnsi="Times New Roman"/>
          <w:i/>
          <w:spacing w:val="-5"/>
          <w:sz w:val="24"/>
          <w:szCs w:val="24"/>
          <w:lang w:val="en-CA"/>
        </w:rPr>
        <w:t>History Compass</w:t>
      </w:r>
      <w:r>
        <w:rPr>
          <w:rFonts w:ascii="Times New Roman" w:eastAsia="PMingLiU" w:hAnsi="Times New Roman"/>
          <w:spacing w:val="-5"/>
          <w:sz w:val="24"/>
          <w:szCs w:val="24"/>
          <w:lang w:val="en-CA"/>
        </w:rPr>
        <w:t>, forthcoming 2020 (</w:t>
      </w:r>
      <w:r w:rsidR="006B4F19">
        <w:rPr>
          <w:rFonts w:ascii="Times New Roman" w:eastAsia="PMingLiU" w:hAnsi="Times New Roman"/>
          <w:spacing w:val="-5"/>
          <w:sz w:val="24"/>
          <w:szCs w:val="24"/>
          <w:lang w:val="en-CA"/>
        </w:rPr>
        <w:t>accepted, awaiting print</w:t>
      </w:r>
      <w:r>
        <w:rPr>
          <w:rFonts w:ascii="Times New Roman" w:eastAsia="PMingLiU" w:hAnsi="Times New Roman"/>
          <w:spacing w:val="-5"/>
          <w:sz w:val="24"/>
          <w:szCs w:val="24"/>
          <w:lang w:val="en-CA"/>
        </w:rPr>
        <w:t>)</w:t>
      </w:r>
    </w:p>
    <w:p w14:paraId="28A9283B" w14:textId="77777777" w:rsidR="00E45B99" w:rsidRPr="00E45B99" w:rsidRDefault="00E45B99" w:rsidP="000F3773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12"/>
          <w:szCs w:val="12"/>
        </w:rPr>
      </w:pPr>
    </w:p>
    <w:p w14:paraId="7C79372C" w14:textId="77777777" w:rsidR="009B1DBF" w:rsidRDefault="009B1DBF" w:rsidP="000F3773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EE23AA">
        <w:rPr>
          <w:rFonts w:ascii="Times New Roman" w:hAnsi="Times New Roman"/>
          <w:sz w:val="24"/>
          <w:szCs w:val="24"/>
        </w:rPr>
        <w:t>Jon Lawrence,</w:t>
      </w:r>
      <w:r w:rsidR="00EE23AA" w:rsidRPr="00EE23AA">
        <w:rPr>
          <w:rFonts w:ascii="Times New Roman" w:hAnsi="Times New Roman"/>
          <w:sz w:val="24"/>
          <w:szCs w:val="24"/>
        </w:rPr>
        <w:t xml:space="preserve"> </w:t>
      </w:r>
      <w:r w:rsidR="00EE23AA" w:rsidRPr="00EE23AA">
        <w:rPr>
          <w:rFonts w:ascii="Times New Roman" w:hAnsi="Times New Roman"/>
          <w:i/>
          <w:sz w:val="24"/>
          <w:szCs w:val="24"/>
        </w:rPr>
        <w:t xml:space="preserve">Me, Me, Me: Individualism and the Search for Community in Post-war England </w:t>
      </w:r>
      <w:r w:rsidR="00EE23AA" w:rsidRPr="00EE23AA">
        <w:rPr>
          <w:rFonts w:ascii="Times New Roman" w:hAnsi="Times New Roman"/>
          <w:sz w:val="24"/>
          <w:szCs w:val="24"/>
        </w:rPr>
        <w:t>(Oxford: Oxford University Press, 2019)</w:t>
      </w:r>
      <w:r w:rsidR="00EE23AA">
        <w:rPr>
          <w:rFonts w:ascii="Times New Roman" w:hAnsi="Times New Roman"/>
          <w:sz w:val="24"/>
          <w:szCs w:val="24"/>
        </w:rPr>
        <w:t xml:space="preserve">, in </w:t>
      </w:r>
      <w:r w:rsidR="00EE23AA" w:rsidRPr="00EE23AA">
        <w:rPr>
          <w:rFonts w:ascii="Times New Roman" w:hAnsi="Times New Roman"/>
          <w:i/>
          <w:sz w:val="24"/>
          <w:szCs w:val="24"/>
        </w:rPr>
        <w:t>Twentieth-Century British History</w:t>
      </w:r>
      <w:r w:rsidR="00EE23AA">
        <w:rPr>
          <w:rFonts w:ascii="Times New Roman" w:hAnsi="Times New Roman"/>
          <w:sz w:val="24"/>
          <w:szCs w:val="24"/>
        </w:rPr>
        <w:t xml:space="preserve">, </w:t>
      </w:r>
    </w:p>
    <w:p w14:paraId="514687B9" w14:textId="77777777" w:rsidR="003A2FC3" w:rsidRDefault="003A2FC3" w:rsidP="005A13CD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FC3">
        <w:rPr>
          <w:rFonts w:ascii="Times New Roman" w:hAnsi="Times New Roman"/>
          <w:sz w:val="24"/>
          <w:szCs w:val="24"/>
        </w:rPr>
        <w:t>forthcoming 2020 (accepted, awaiting print)</w:t>
      </w:r>
    </w:p>
    <w:p w14:paraId="19D19E0C" w14:textId="77777777" w:rsidR="009B1DBF" w:rsidRPr="00E45B99" w:rsidRDefault="009B1DBF" w:rsidP="005A13CD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12"/>
          <w:szCs w:val="12"/>
        </w:rPr>
      </w:pPr>
    </w:p>
    <w:p w14:paraId="19A90409" w14:textId="77777777" w:rsidR="00166FD9" w:rsidRPr="000E4874" w:rsidRDefault="00E81356" w:rsidP="005A13CD">
      <w:pPr>
        <w:pStyle w:val="BulletedList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Sherry Lee Linkon, </w:t>
      </w:r>
      <w:r w:rsidRPr="00E81356">
        <w:rPr>
          <w:rFonts w:ascii="Times New Roman" w:hAnsi="Times New Roman"/>
          <w:i/>
          <w:sz w:val="24"/>
          <w:szCs w:val="24"/>
        </w:rPr>
        <w:t>The Half-Life of Deindustrialisation: Working Class Writing about Economic Restructuring</w:t>
      </w:r>
      <w:r>
        <w:rPr>
          <w:rFonts w:ascii="Times New Roman" w:hAnsi="Times New Roman"/>
          <w:sz w:val="24"/>
          <w:szCs w:val="24"/>
        </w:rPr>
        <w:t xml:space="preserve"> (Ann Arbor: Univ</w:t>
      </w:r>
      <w:r w:rsidR="00EE23AA">
        <w:rPr>
          <w:rFonts w:ascii="Times New Roman" w:hAnsi="Times New Roman"/>
          <w:sz w:val="24"/>
          <w:szCs w:val="24"/>
        </w:rPr>
        <w:t>ersity of Michigan Press, 2018),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356">
        <w:rPr>
          <w:rFonts w:ascii="Times New Roman" w:hAnsi="Times New Roman"/>
          <w:i/>
          <w:sz w:val="24"/>
          <w:szCs w:val="24"/>
        </w:rPr>
        <w:t>Labour/Le Travail</w:t>
      </w:r>
      <w:r w:rsidR="000E4874">
        <w:rPr>
          <w:rFonts w:ascii="Times New Roman" w:hAnsi="Times New Roman"/>
          <w:sz w:val="24"/>
          <w:szCs w:val="24"/>
        </w:rPr>
        <w:t xml:space="preserve">, Issue 84 (Fall 2019): </w:t>
      </w:r>
      <w:r w:rsidR="000E4874" w:rsidRPr="000E4874">
        <w:rPr>
          <w:rFonts w:ascii="Times New Roman" w:hAnsi="Times New Roman"/>
          <w:sz w:val="24"/>
          <w:szCs w:val="24"/>
        </w:rPr>
        <w:t>367-369</w:t>
      </w:r>
    </w:p>
    <w:p w14:paraId="040C804D" w14:textId="77777777" w:rsidR="00166FD9" w:rsidRPr="00E45B99" w:rsidRDefault="00166FD9" w:rsidP="005A13CD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12"/>
          <w:szCs w:val="12"/>
        </w:rPr>
      </w:pPr>
    </w:p>
    <w:p w14:paraId="6EA2B1D5" w14:textId="77777777" w:rsidR="000F3773" w:rsidRPr="00340666" w:rsidRDefault="000F3773" w:rsidP="005A13CD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 xml:space="preserve">“Neo-Liberal Urban Governance and the Amalgamation of Toronto.” </w:t>
      </w:r>
      <w:r w:rsidRPr="00340666">
        <w:rPr>
          <w:rFonts w:ascii="Times New Roman" w:hAnsi="Times New Roman"/>
          <w:i/>
          <w:sz w:val="24"/>
          <w:szCs w:val="24"/>
        </w:rPr>
        <w:t>Public Policy and Governance Review</w:t>
      </w:r>
      <w:r w:rsidR="002D59BD">
        <w:rPr>
          <w:rFonts w:ascii="Times New Roman" w:hAnsi="Times New Roman"/>
          <w:sz w:val="24"/>
          <w:szCs w:val="24"/>
        </w:rPr>
        <w:t xml:space="preserve"> 5 (2013): 59</w:t>
      </w:r>
      <w:r w:rsidR="008919C0">
        <w:rPr>
          <w:rFonts w:ascii="Times New Roman" w:hAnsi="Times New Roman"/>
          <w:sz w:val="24"/>
          <w:szCs w:val="24"/>
        </w:rPr>
        <w:t>-</w:t>
      </w:r>
      <w:r w:rsidR="002F39C9">
        <w:rPr>
          <w:rFonts w:ascii="Times New Roman" w:hAnsi="Times New Roman"/>
          <w:sz w:val="24"/>
          <w:szCs w:val="24"/>
        </w:rPr>
        <w:t>69.</w:t>
      </w:r>
    </w:p>
    <w:p w14:paraId="728D2A7E" w14:textId="77777777" w:rsidR="000F3773" w:rsidRPr="00E45B99" w:rsidRDefault="000F3773" w:rsidP="000F3773">
      <w:pPr>
        <w:pStyle w:val="BulletedList"/>
        <w:numPr>
          <w:ilvl w:val="0"/>
          <w:numId w:val="0"/>
        </w:numPr>
        <w:spacing w:before="0" w:after="0" w:line="240" w:lineRule="auto"/>
        <w:ind w:left="720" w:hanging="720"/>
        <w:jc w:val="left"/>
        <w:rPr>
          <w:rFonts w:ascii="Times New Roman" w:hAnsi="Times New Roman"/>
          <w:sz w:val="12"/>
          <w:szCs w:val="12"/>
        </w:rPr>
      </w:pPr>
    </w:p>
    <w:p w14:paraId="2CA41631" w14:textId="77777777" w:rsidR="00C35B04" w:rsidRPr="00340666" w:rsidRDefault="000F3773" w:rsidP="00E81356">
      <w:pPr>
        <w:spacing w:after="60"/>
        <w:ind w:left="720" w:hanging="720"/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 xml:space="preserve">Fitzsimons, John, Craig J. Pearson, Christopher Lawson, Michael J. Hill. “Evaluation of land-use planning in greenbelts based on intrinsic characteristics and stakeholder values.” </w:t>
      </w:r>
      <w:r w:rsidRPr="00340666">
        <w:rPr>
          <w:rFonts w:ascii="Times New Roman" w:hAnsi="Times New Roman"/>
          <w:i/>
          <w:sz w:val="24"/>
          <w:szCs w:val="24"/>
        </w:rPr>
        <w:t>Landscape and Urban Planning</w:t>
      </w:r>
      <w:r w:rsidRPr="00340666">
        <w:rPr>
          <w:rFonts w:ascii="Times New Roman" w:hAnsi="Times New Roman"/>
          <w:sz w:val="24"/>
          <w:szCs w:val="24"/>
        </w:rPr>
        <w:t xml:space="preserve"> 106 (2012): 23-34.</w:t>
      </w:r>
    </w:p>
    <w:p w14:paraId="2DF4175D" w14:textId="77777777" w:rsidR="000F3773" w:rsidRDefault="000F3773" w:rsidP="000F3773">
      <w:pPr>
        <w:ind w:left="720" w:hanging="720"/>
        <w:rPr>
          <w:rFonts w:ascii="Times New Roman" w:hAnsi="Times New Roman"/>
          <w:sz w:val="24"/>
          <w:szCs w:val="24"/>
        </w:rPr>
      </w:pPr>
    </w:p>
    <w:p w14:paraId="08312228" w14:textId="77777777" w:rsidR="00A8478E" w:rsidRDefault="00A8478E" w:rsidP="00C94D5B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</w:p>
    <w:p w14:paraId="5FF80410" w14:textId="77777777" w:rsidR="00A8478E" w:rsidRDefault="00A8478E" w:rsidP="00C94D5B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</w:p>
    <w:p w14:paraId="48C0C81B" w14:textId="77777777" w:rsidR="00C94D5B" w:rsidRPr="00340666" w:rsidRDefault="00D54DDD" w:rsidP="00C94D5B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REFEREED </w:t>
      </w:r>
      <w:r w:rsidR="00C94D5B">
        <w:rPr>
          <w:rFonts w:ascii="Times New Roman" w:hAnsi="Times New Roman"/>
          <w:b/>
          <w:sz w:val="24"/>
          <w:szCs w:val="24"/>
          <w:lang w:val="en-GB"/>
        </w:rPr>
        <w:t>CONFERENCE PRESENTATIONS</w:t>
      </w:r>
    </w:p>
    <w:p w14:paraId="26C99C09" w14:textId="77777777" w:rsidR="00E45B99" w:rsidRDefault="00E45B99" w:rsidP="00E45B99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Sept. 2019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>Midwest Conference on British Studies, Chicago, IL</w:t>
      </w:r>
    </w:p>
    <w:p w14:paraId="1F73D226" w14:textId="77777777" w:rsidR="00E45B99" w:rsidRPr="00E45B99" w:rsidRDefault="00E45B99" w:rsidP="00E45B99">
      <w:pPr>
        <w:spacing w:after="120"/>
        <w:ind w:left="720" w:hanging="720"/>
        <w:rPr>
          <w:rFonts w:ascii="Times New Roman" w:hAnsi="Times New Roman"/>
          <w:i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Pr="00371B31">
        <w:rPr>
          <w:rFonts w:ascii="Times New Roman" w:hAnsi="Times New Roman"/>
          <w:i/>
          <w:sz w:val="24"/>
          <w:szCs w:val="24"/>
          <w:lang w:val="en-CA"/>
        </w:rPr>
        <w:t>All Together for the ’Craig?: Community, Class, and Nation in the Fight to Save the R</w:t>
      </w:r>
      <w:r>
        <w:rPr>
          <w:rFonts w:ascii="Times New Roman" w:hAnsi="Times New Roman"/>
          <w:i/>
          <w:sz w:val="24"/>
          <w:szCs w:val="24"/>
          <w:lang w:val="en-CA"/>
        </w:rPr>
        <w:t>avenscraig Steel Mill, 1979-1992</w:t>
      </w:r>
    </w:p>
    <w:p w14:paraId="3951BD38" w14:textId="77777777" w:rsidR="00166FD9" w:rsidRDefault="00166FD9" w:rsidP="00BD2080">
      <w:pPr>
        <w:ind w:left="720" w:hanging="720"/>
        <w:rPr>
          <w:rFonts w:ascii="Times New Roman" w:hAnsi="Times New Roman"/>
          <w:i/>
          <w:sz w:val="24"/>
          <w:szCs w:val="24"/>
          <w:lang w:val="en-CA"/>
        </w:rPr>
      </w:pPr>
      <w:r w:rsidRPr="00397ADF">
        <w:rPr>
          <w:rFonts w:ascii="Times New Roman" w:hAnsi="Times New Roman"/>
          <w:b/>
          <w:sz w:val="24"/>
          <w:szCs w:val="24"/>
          <w:lang w:val="en-CA"/>
        </w:rPr>
        <w:t>April 2019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97ADF">
        <w:rPr>
          <w:rFonts w:ascii="Times New Roman" w:hAnsi="Times New Roman"/>
          <w:sz w:val="24"/>
          <w:szCs w:val="24"/>
          <w:lang w:val="en-CA"/>
        </w:rPr>
        <w:tab/>
        <w:t>Economic History Soci</w:t>
      </w:r>
      <w:r w:rsidR="00EE23AA">
        <w:rPr>
          <w:rFonts w:ascii="Times New Roman" w:hAnsi="Times New Roman"/>
          <w:sz w:val="24"/>
          <w:szCs w:val="24"/>
          <w:lang w:val="en-CA"/>
        </w:rPr>
        <w:t>ety Annual Meeting, Belfast, NI</w:t>
      </w:r>
    </w:p>
    <w:p w14:paraId="0FD4D6C7" w14:textId="77777777" w:rsidR="00166FD9" w:rsidRPr="00E81356" w:rsidRDefault="00E81356" w:rsidP="00186055">
      <w:pPr>
        <w:spacing w:after="120"/>
        <w:ind w:left="720"/>
        <w:rPr>
          <w:rFonts w:ascii="Times New Roman" w:hAnsi="Times New Roman"/>
          <w:i/>
          <w:sz w:val="24"/>
          <w:szCs w:val="24"/>
          <w:lang w:val="en-CA"/>
        </w:rPr>
      </w:pPr>
      <w:r w:rsidRPr="00E81356">
        <w:rPr>
          <w:rFonts w:ascii="Times New Roman" w:hAnsi="Times New Roman"/>
          <w:i/>
          <w:sz w:val="24"/>
          <w:szCs w:val="24"/>
          <w:lang w:val="en-CA"/>
        </w:rPr>
        <w:t xml:space="preserve">Troubled Times: Community Responses to Deindustrialisation and Unemployment in a Divided </w:t>
      </w:r>
      <w:r w:rsidR="004E7152">
        <w:rPr>
          <w:rFonts w:ascii="Times New Roman" w:hAnsi="Times New Roman"/>
          <w:i/>
          <w:sz w:val="24"/>
          <w:szCs w:val="24"/>
          <w:lang w:val="en-CA"/>
        </w:rPr>
        <w:t xml:space="preserve">West </w:t>
      </w:r>
      <w:r w:rsidRPr="00E81356">
        <w:rPr>
          <w:rFonts w:ascii="Times New Roman" w:hAnsi="Times New Roman"/>
          <w:i/>
          <w:sz w:val="24"/>
          <w:szCs w:val="24"/>
          <w:lang w:val="en-CA"/>
        </w:rPr>
        <w:t>Belfast, 1960s-80s</w:t>
      </w:r>
    </w:p>
    <w:p w14:paraId="73404411" w14:textId="77777777" w:rsidR="00BD2080" w:rsidRPr="00BD2080" w:rsidRDefault="00397ADF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Oct.</w:t>
      </w:r>
      <w:r w:rsidR="00BD2080" w:rsidRPr="00397ADF">
        <w:rPr>
          <w:rFonts w:ascii="Times New Roman" w:hAnsi="Times New Roman"/>
          <w:b/>
          <w:sz w:val="24"/>
          <w:szCs w:val="24"/>
          <w:lang w:val="en-CA"/>
        </w:rPr>
        <w:t xml:space="preserve"> 2018</w:t>
      </w:r>
      <w:r w:rsidR="00BD2080"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="00BD2080" w:rsidRPr="00BD2080">
        <w:rPr>
          <w:rFonts w:ascii="Times New Roman" w:hAnsi="Times New Roman"/>
          <w:sz w:val="24"/>
          <w:szCs w:val="24"/>
          <w:lang w:val="en-CA"/>
        </w:rPr>
        <w:t xml:space="preserve">North American Conference on British Studies; Providence, RI </w:t>
      </w:r>
    </w:p>
    <w:p w14:paraId="03802DBA" w14:textId="77777777" w:rsidR="00BD2080" w:rsidRPr="00BD2080" w:rsidRDefault="00BD2080" w:rsidP="00186055">
      <w:pPr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The Phoenix Rises Again?: The Community Response to Deindustrialisation in Coventry in the 1970s and 1980s </w:t>
      </w:r>
    </w:p>
    <w:p w14:paraId="6766DB43" w14:textId="77777777" w:rsidR="00BD2080" w:rsidRPr="00BD2080" w:rsidRDefault="00BD2080" w:rsidP="00BD2080">
      <w:pPr>
        <w:spacing w:after="120"/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sz w:val="24"/>
          <w:szCs w:val="24"/>
          <w:lang w:val="en-CA"/>
        </w:rPr>
        <w:t xml:space="preserve">(Panel Organiser) – </w:t>
      </w:r>
      <w:r w:rsidRPr="00BD2080">
        <w:rPr>
          <w:rFonts w:ascii="Times New Roman" w:hAnsi="Times New Roman"/>
          <w:sz w:val="24"/>
          <w:szCs w:val="24"/>
          <w:u w:val="single"/>
          <w:lang w:val="en-CA"/>
        </w:rPr>
        <w:t>Panel theme: Race, Community Activism, and Responses to Thatcherism in Late-twentieth Century British Cities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FF676FF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397ADF">
        <w:rPr>
          <w:rFonts w:ascii="Times New Roman" w:hAnsi="Times New Roman"/>
          <w:b/>
          <w:sz w:val="24"/>
          <w:szCs w:val="24"/>
          <w:lang w:val="en-CA"/>
        </w:rPr>
        <w:t>June 2018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British Social History Society Annual Conference; </w:t>
      </w:r>
      <w:r w:rsidR="00397ADF">
        <w:rPr>
          <w:rFonts w:ascii="Times New Roman" w:hAnsi="Times New Roman"/>
          <w:sz w:val="24"/>
          <w:szCs w:val="24"/>
          <w:lang w:val="en-CA"/>
        </w:rPr>
        <w:t xml:space="preserve">Keele, Staffs </w:t>
      </w:r>
    </w:p>
    <w:p w14:paraId="5D4016C9" w14:textId="77777777" w:rsidR="00BD2080" w:rsidRPr="00BD2080" w:rsidRDefault="00BD2080" w:rsidP="00186055">
      <w:pPr>
        <w:spacing w:after="120"/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‘Proud to be an Oldhamer’: Minority Communities and Community Identity in Britain’s Deindustrialised Cities, 1970s-90s </w:t>
      </w:r>
    </w:p>
    <w:p w14:paraId="7EB70A7C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May 2018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Canadian Historical Association Annual Meeting; Regina, SK </w:t>
      </w:r>
    </w:p>
    <w:p w14:paraId="4F1A45B6" w14:textId="77777777" w:rsidR="00BD2080" w:rsidRPr="00BD2080" w:rsidRDefault="00BD2080" w:rsidP="00186055">
      <w:pPr>
        <w:spacing w:after="120"/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Labour Unions, Community Mobilization, and the Fight against Deindustrialisation in Scotland and Ontario (1970s-1990s) </w:t>
      </w:r>
    </w:p>
    <w:p w14:paraId="3DF12AF6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March 2018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Pacific Coast Conference on British Studies; Santa Barbara, CA </w:t>
      </w:r>
    </w:p>
    <w:p w14:paraId="680A0305" w14:textId="77777777" w:rsidR="00BD2080" w:rsidRPr="00BD2080" w:rsidRDefault="00BD2080" w:rsidP="00186055">
      <w:pPr>
        <w:spacing w:after="120"/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Troubled Times on the Shankill Road: Coping with Deindustrialization &amp; Unemployment in a Divided Belfast, 1960s-1980s </w:t>
      </w:r>
    </w:p>
    <w:p w14:paraId="6322C6FB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April 2016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UC Davis Graduate History Conference; Davis, CA </w:t>
      </w:r>
    </w:p>
    <w:p w14:paraId="4838882A" w14:textId="77777777" w:rsidR="00EE23AA" w:rsidRPr="00E45B99" w:rsidRDefault="00BD2080" w:rsidP="00E45B99">
      <w:pPr>
        <w:spacing w:after="120"/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The Imagined Village: The Project of British Community Studies and the Search for Identity and Belonging in Space </w:t>
      </w:r>
    </w:p>
    <w:p w14:paraId="3BCC8C33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March 2016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Pacific Coast Conference on British Studies; Pasadena, CA </w:t>
      </w:r>
    </w:p>
    <w:p w14:paraId="312B4B4F" w14:textId="77777777" w:rsidR="00BD2080" w:rsidRPr="00BD2080" w:rsidRDefault="00BD2080" w:rsidP="00186055">
      <w:pPr>
        <w:spacing w:after="120"/>
        <w:ind w:left="720"/>
        <w:rPr>
          <w:rFonts w:ascii="Times New Roman" w:hAnsi="Times New Roman"/>
          <w:sz w:val="24"/>
          <w:szCs w:val="24"/>
          <w:lang w:val="en-CA"/>
        </w:rPr>
      </w:pPr>
      <w:r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Roadblocks to Progress: The Failure of the Community Development Project in the Multi Ethnic Inner City of 1970s Oldham </w:t>
      </w:r>
    </w:p>
    <w:p w14:paraId="64F4D3D0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March 2015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Pacific Coast Conference on British Studies; Las Vegas, NV </w:t>
      </w:r>
    </w:p>
    <w:p w14:paraId="1F6EC2A8" w14:textId="77777777" w:rsidR="00BD2080" w:rsidRPr="00186055" w:rsidRDefault="00BD2080" w:rsidP="00186055">
      <w:pPr>
        <w:pStyle w:val="ListParagraph"/>
        <w:spacing w:after="120"/>
        <w:rPr>
          <w:rFonts w:ascii="Times New Roman" w:hAnsi="Times New Roman"/>
          <w:sz w:val="24"/>
          <w:szCs w:val="24"/>
          <w:lang w:val="en-CA"/>
        </w:rPr>
      </w:pPr>
      <w:r w:rsidRPr="00186055">
        <w:rPr>
          <w:rFonts w:ascii="Times New Roman" w:hAnsi="Times New Roman"/>
          <w:i/>
          <w:iCs/>
          <w:sz w:val="24"/>
          <w:szCs w:val="24"/>
          <w:lang w:val="en-CA"/>
        </w:rPr>
        <w:t xml:space="preserve">The Nadir of the ‘Benighted Decade’?: Challenging the Thatcherite Historiography and Popular Perceptions of the ‘Crisis’ and Three Day Week of 1973-74 </w:t>
      </w:r>
    </w:p>
    <w:p w14:paraId="772E76AD" w14:textId="77777777" w:rsidR="00BD2080" w:rsidRPr="00BD2080" w:rsidRDefault="00BD2080" w:rsidP="00BD2080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E81356">
        <w:rPr>
          <w:rFonts w:ascii="Times New Roman" w:hAnsi="Times New Roman"/>
          <w:b/>
          <w:sz w:val="24"/>
          <w:szCs w:val="24"/>
          <w:lang w:val="en-CA"/>
        </w:rPr>
        <w:t>March 2014</w:t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66FD9">
        <w:rPr>
          <w:rFonts w:ascii="Times New Roman" w:hAnsi="Times New Roman"/>
          <w:sz w:val="24"/>
          <w:szCs w:val="24"/>
          <w:lang w:val="en-CA"/>
        </w:rPr>
        <w:tab/>
      </w:r>
      <w:r w:rsidRPr="00BD2080">
        <w:rPr>
          <w:rFonts w:ascii="Times New Roman" w:hAnsi="Times New Roman"/>
          <w:sz w:val="24"/>
          <w:szCs w:val="24"/>
          <w:lang w:val="en-CA"/>
        </w:rPr>
        <w:t xml:space="preserve">McGill University Graduate History Conference, Montreal, QC </w:t>
      </w:r>
    </w:p>
    <w:p w14:paraId="4C8BCE45" w14:textId="06FC8E57" w:rsidR="00C94D5B" w:rsidRDefault="00186055" w:rsidP="00186055">
      <w:pPr>
        <w:ind w:left="720"/>
        <w:rPr>
          <w:rFonts w:ascii="Times New Roman" w:hAnsi="Times New Roman"/>
          <w:i/>
          <w:iCs/>
          <w:sz w:val="24"/>
          <w:szCs w:val="24"/>
          <w:lang w:val="en-CA"/>
        </w:rPr>
      </w:pPr>
      <w:r>
        <w:rPr>
          <w:rFonts w:ascii="Times New Roman" w:hAnsi="Times New Roman"/>
          <w:i/>
          <w:sz w:val="24"/>
          <w:szCs w:val="24"/>
          <w:lang w:val="en-CA"/>
        </w:rPr>
        <w:t>A</w:t>
      </w:r>
      <w:r w:rsidR="00BD2080" w:rsidRPr="00BD2080">
        <w:rPr>
          <w:rFonts w:ascii="Times New Roman" w:hAnsi="Times New Roman"/>
          <w:i/>
          <w:iCs/>
          <w:sz w:val="24"/>
          <w:szCs w:val="24"/>
          <w:lang w:val="en-CA"/>
        </w:rPr>
        <w:t xml:space="preserve"> Menace, a Distraction, or Somewhere in Between? : A Case Study of Fenianism in Wellington County, Ontario, 1868</w:t>
      </w:r>
    </w:p>
    <w:p w14:paraId="3E733EE1" w14:textId="66401B52" w:rsidR="00FE541D" w:rsidRDefault="00FE541D" w:rsidP="00FE541D">
      <w:pPr>
        <w:rPr>
          <w:rFonts w:ascii="Times New Roman" w:hAnsi="Times New Roman"/>
          <w:sz w:val="24"/>
          <w:szCs w:val="24"/>
          <w:lang w:val="en-CA"/>
        </w:rPr>
      </w:pPr>
    </w:p>
    <w:p w14:paraId="446513F9" w14:textId="1206B694" w:rsidR="00FE541D" w:rsidRPr="00FE541D" w:rsidRDefault="00FE6CC0" w:rsidP="00FE541D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ACADEMIC </w:t>
      </w:r>
      <w:r w:rsidR="00FE541D" w:rsidRPr="00FE541D">
        <w:rPr>
          <w:rFonts w:ascii="Times New Roman" w:hAnsi="Times New Roman"/>
          <w:b/>
          <w:bCs/>
          <w:sz w:val="24"/>
          <w:szCs w:val="24"/>
          <w:lang w:val="en-CA"/>
        </w:rPr>
        <w:t>WORKSHOPS AND COLLEQUIA</w:t>
      </w:r>
    </w:p>
    <w:p w14:paraId="4DCA1A9C" w14:textId="77777777" w:rsidR="004D1491" w:rsidRDefault="00FE6CC0" w:rsidP="004D1491">
      <w:pPr>
        <w:ind w:left="720" w:hanging="720"/>
        <w:rPr>
          <w:rFonts w:ascii="Times New Roman" w:hAnsi="Times New Roman"/>
          <w:sz w:val="24"/>
          <w:szCs w:val="24"/>
          <w:lang w:val="en-CA"/>
        </w:rPr>
      </w:pPr>
      <w:r w:rsidRPr="004D1491">
        <w:rPr>
          <w:rFonts w:ascii="Times New Roman" w:hAnsi="Times New Roman"/>
          <w:b/>
          <w:bCs/>
          <w:sz w:val="24"/>
          <w:szCs w:val="24"/>
          <w:lang w:val="en-CA"/>
        </w:rPr>
        <w:t>Feb. 2020</w:t>
      </w:r>
      <w:r w:rsidR="004D1491">
        <w:rPr>
          <w:rFonts w:ascii="Times New Roman" w:hAnsi="Times New Roman"/>
          <w:sz w:val="24"/>
          <w:szCs w:val="24"/>
          <w:lang w:val="en-CA"/>
        </w:rPr>
        <w:t xml:space="preserve"> - </w:t>
      </w:r>
      <w:r w:rsidRPr="004D1491">
        <w:rPr>
          <w:rFonts w:ascii="Times New Roman" w:hAnsi="Times New Roman"/>
          <w:sz w:val="24"/>
          <w:szCs w:val="24"/>
          <w:lang w:val="en-CA"/>
        </w:rPr>
        <w:t xml:space="preserve">Presented </w:t>
      </w:r>
      <w:r w:rsidR="004D1491" w:rsidRPr="004D1491">
        <w:rPr>
          <w:rFonts w:ascii="Times New Roman" w:hAnsi="Times New Roman"/>
          <w:sz w:val="24"/>
          <w:szCs w:val="24"/>
          <w:lang w:val="en-CA"/>
        </w:rPr>
        <w:t xml:space="preserve">at </w:t>
      </w:r>
      <w:r w:rsidR="004D1491" w:rsidRPr="004D1491">
        <w:rPr>
          <w:rFonts w:ascii="Times New Roman" w:hAnsi="Times New Roman"/>
          <w:i/>
          <w:iCs/>
          <w:sz w:val="24"/>
          <w:szCs w:val="24"/>
          <w:lang w:val="en-CA"/>
        </w:rPr>
        <w:t>Désindustrialisation, patrimoine industriel et transformations urbaines</w:t>
      </w:r>
    </w:p>
    <w:p w14:paraId="2A751DFC" w14:textId="29CB3E4F" w:rsidR="00E81356" w:rsidRPr="004D1491" w:rsidRDefault="004D1491" w:rsidP="004D1491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C</w:t>
      </w:r>
      <w:r w:rsidRPr="004D1491">
        <w:rPr>
          <w:rFonts w:ascii="Times New Roman" w:hAnsi="Times New Roman"/>
          <w:sz w:val="24"/>
          <w:szCs w:val="24"/>
          <w:lang w:val="en-CA"/>
        </w:rPr>
        <w:t>olloquium organised by UQAM Urban Heritage Research Chair</w:t>
      </w:r>
    </w:p>
    <w:p w14:paraId="1B3E95EE" w14:textId="63CBE362" w:rsidR="00FE6CC0" w:rsidRDefault="00FE6CC0" w:rsidP="004D1491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FE6CC0">
        <w:rPr>
          <w:rFonts w:ascii="Times New Roman" w:hAnsi="Times New Roman"/>
          <w:b/>
          <w:bCs/>
          <w:sz w:val="24"/>
          <w:szCs w:val="24"/>
          <w:lang w:val="en-GB"/>
        </w:rPr>
        <w:t>Feb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FE6CC0">
        <w:rPr>
          <w:rFonts w:ascii="Times New Roman" w:hAnsi="Times New Roman"/>
          <w:b/>
          <w:bCs/>
          <w:sz w:val="24"/>
          <w:szCs w:val="24"/>
          <w:lang w:val="en-GB"/>
        </w:rPr>
        <w:t xml:space="preserve"> 2020</w:t>
      </w:r>
      <w:r w:rsidR="004D1491">
        <w:rPr>
          <w:rFonts w:ascii="Times New Roman" w:hAnsi="Times New Roman"/>
          <w:b/>
          <w:bCs/>
          <w:sz w:val="24"/>
          <w:szCs w:val="24"/>
          <w:lang w:val="en-GB"/>
        </w:rPr>
        <w:t xml:space="preserve"> - </w:t>
      </w:r>
      <w:r w:rsidR="004D1491">
        <w:rPr>
          <w:rFonts w:ascii="Times New Roman" w:hAnsi="Times New Roman"/>
          <w:sz w:val="24"/>
          <w:szCs w:val="24"/>
          <w:lang w:val="en-GB"/>
        </w:rPr>
        <w:t xml:space="preserve">Gave talk </w:t>
      </w:r>
      <w:r w:rsidR="00AA602F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AA602F" w:rsidRPr="004D1491">
        <w:rPr>
          <w:rFonts w:ascii="Times New Roman" w:hAnsi="Times New Roman"/>
          <w:i/>
          <w:iCs/>
          <w:sz w:val="24"/>
          <w:szCs w:val="24"/>
          <w:lang w:val="en-GB"/>
        </w:rPr>
        <w:t>Montreal British History Seminar</w:t>
      </w:r>
      <w:r w:rsidR="00AA602F">
        <w:rPr>
          <w:rFonts w:ascii="Times New Roman" w:hAnsi="Times New Roman"/>
          <w:sz w:val="24"/>
          <w:szCs w:val="24"/>
          <w:lang w:val="en-GB"/>
        </w:rPr>
        <w:t>, McGill University</w:t>
      </w:r>
    </w:p>
    <w:p w14:paraId="52603C2B" w14:textId="692CBC86" w:rsidR="004D1491" w:rsidRPr="004D1491" w:rsidRDefault="004D1491" w:rsidP="004D1491">
      <w:pPr>
        <w:spacing w:after="120"/>
        <w:ind w:left="720" w:hanging="720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Talk: </w:t>
      </w:r>
      <w:r w:rsidRPr="004D1491">
        <w:rPr>
          <w:rFonts w:ascii="Times New Roman" w:hAnsi="Times New Roman"/>
          <w:i/>
          <w:iCs/>
          <w:sz w:val="24"/>
          <w:szCs w:val="24"/>
        </w:rPr>
        <w:t>The Scottish Exception?: Thatcherism, Community Mobilization, and the Fight to Save the Ravenscraig steel mill, 1975-1992</w:t>
      </w:r>
    </w:p>
    <w:p w14:paraId="38D30900" w14:textId="035F0E88" w:rsidR="004D1491" w:rsidRDefault="00FE6CC0" w:rsidP="004D1491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FE6CC0">
        <w:rPr>
          <w:rFonts w:ascii="Times New Roman" w:hAnsi="Times New Roman"/>
          <w:b/>
          <w:bCs/>
          <w:sz w:val="24"/>
          <w:szCs w:val="24"/>
          <w:lang w:val="en-GB"/>
        </w:rPr>
        <w:t>March 2018</w:t>
      </w:r>
      <w:r w:rsidR="004D1491">
        <w:rPr>
          <w:rFonts w:ascii="Times New Roman" w:hAnsi="Times New Roman"/>
          <w:sz w:val="24"/>
          <w:szCs w:val="24"/>
          <w:lang w:val="en-GB"/>
        </w:rPr>
        <w:t xml:space="preserve"> -</w:t>
      </w:r>
      <w:r>
        <w:rPr>
          <w:rFonts w:ascii="Times New Roman" w:hAnsi="Times New Roman"/>
          <w:sz w:val="24"/>
          <w:szCs w:val="24"/>
          <w:lang w:val="en-GB"/>
        </w:rPr>
        <w:t xml:space="preserve"> Presented at </w:t>
      </w:r>
      <w:r w:rsidRPr="00FE6CC0">
        <w:rPr>
          <w:rFonts w:ascii="Times New Roman" w:hAnsi="Times New Roman"/>
          <w:i/>
          <w:iCs/>
          <w:sz w:val="24"/>
          <w:szCs w:val="24"/>
          <w:lang w:val="en-GB"/>
        </w:rPr>
        <w:t>Feminism &amp; Politics in 1980s Britain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E763A7A" w14:textId="0E057B7C" w:rsidR="00FE541D" w:rsidRPr="004D1491" w:rsidRDefault="004D1491" w:rsidP="004D149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GB"/>
        </w:rPr>
      </w:pPr>
      <w:r w:rsidRPr="004D1491">
        <w:rPr>
          <w:rFonts w:ascii="Times New Roman" w:hAnsi="Times New Roman"/>
          <w:sz w:val="24"/>
          <w:szCs w:val="24"/>
          <w:lang w:val="en-GB"/>
        </w:rPr>
        <w:t>W</w:t>
      </w:r>
      <w:r w:rsidR="00FE6CC0" w:rsidRPr="004D1491">
        <w:rPr>
          <w:rFonts w:ascii="Times New Roman" w:hAnsi="Times New Roman"/>
          <w:sz w:val="24"/>
          <w:szCs w:val="24"/>
          <w:lang w:val="en-GB"/>
        </w:rPr>
        <w:t>orkshop hosted by Berkeley Center for British Studies</w:t>
      </w:r>
    </w:p>
    <w:p w14:paraId="6A0C1C1E" w14:textId="77777777" w:rsidR="000F3773" w:rsidRPr="00340666" w:rsidRDefault="000F3773" w:rsidP="007A5406">
      <w:pPr>
        <w:pBdr>
          <w:bottom w:val="single" w:sz="6" w:space="1" w:color="auto"/>
        </w:pBdr>
        <w:tabs>
          <w:tab w:val="left" w:pos="5295"/>
        </w:tabs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lastRenderedPageBreak/>
        <w:t>LITERARY WORKS</w:t>
      </w:r>
      <w:r w:rsidR="00186055">
        <w:rPr>
          <w:rFonts w:ascii="Times New Roman" w:hAnsi="Times New Roman"/>
          <w:b/>
          <w:sz w:val="24"/>
          <w:szCs w:val="24"/>
          <w:lang w:val="en-GB"/>
        </w:rPr>
        <w:t xml:space="preserve"> &amp; PUBLIC SPEAKING</w:t>
      </w:r>
      <w:r w:rsidR="007A5406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6D9FA75A" w14:textId="77777777" w:rsidR="00186055" w:rsidRDefault="003A5A30" w:rsidP="0018605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Pr="003A5A30">
        <w:rPr>
          <w:rFonts w:ascii="Times New Roman" w:hAnsi="Times New Roman"/>
          <w:sz w:val="24"/>
          <w:szCs w:val="24"/>
        </w:rPr>
        <w:t>The Fenians of Guelph and the Arrest of Peter Mahon</w:t>
      </w:r>
      <w:r>
        <w:rPr>
          <w:rFonts w:ascii="Times New Roman" w:hAnsi="Times New Roman"/>
          <w:sz w:val="24"/>
          <w:szCs w:val="24"/>
        </w:rPr>
        <w:t xml:space="preserve">’, </w:t>
      </w:r>
      <w:r w:rsidR="00EE23AA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 xml:space="preserve">lecture at the Guelph Historical Society </w:t>
      </w:r>
      <w:r w:rsidR="00EE23AA">
        <w:rPr>
          <w:rFonts w:ascii="Times New Roman" w:hAnsi="Times New Roman"/>
          <w:sz w:val="24"/>
          <w:szCs w:val="24"/>
        </w:rPr>
        <w:t xml:space="preserve">‘Evenings with History’ event, </w:t>
      </w:r>
      <w:r>
        <w:rPr>
          <w:rFonts w:ascii="Times New Roman" w:hAnsi="Times New Roman"/>
          <w:sz w:val="24"/>
          <w:szCs w:val="24"/>
        </w:rPr>
        <w:t>March 5</w:t>
      </w:r>
      <w:r w:rsidRPr="003A5A3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2019</w:t>
      </w:r>
    </w:p>
    <w:p w14:paraId="20E41C96" w14:textId="77777777" w:rsidR="00186055" w:rsidRPr="00A8478E" w:rsidRDefault="00186055" w:rsidP="00186055">
      <w:pPr>
        <w:ind w:left="720" w:hanging="720"/>
        <w:rPr>
          <w:rFonts w:ascii="Times New Roman" w:hAnsi="Times New Roman"/>
          <w:sz w:val="16"/>
          <w:szCs w:val="16"/>
        </w:rPr>
      </w:pPr>
    </w:p>
    <w:p w14:paraId="6A2967C1" w14:textId="77777777" w:rsidR="00186055" w:rsidRDefault="00186055" w:rsidP="0018605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Employed as Casual History Lecturer at </w:t>
      </w:r>
      <w:r w:rsidRPr="00186055">
        <w:rPr>
          <w:rFonts w:ascii="Times New Roman" w:hAnsi="Times New Roman"/>
          <w:sz w:val="24"/>
          <w:szCs w:val="24"/>
        </w:rPr>
        <w:t>Engage as You Age LLC</w:t>
      </w:r>
      <w:r>
        <w:rPr>
          <w:rFonts w:ascii="Times New Roman" w:hAnsi="Times New Roman"/>
          <w:sz w:val="24"/>
          <w:szCs w:val="24"/>
        </w:rPr>
        <w:t xml:space="preserve"> (San Francisco), 2018</w:t>
      </w:r>
    </w:p>
    <w:p w14:paraId="517E38F8" w14:textId="77777777" w:rsidR="00186055" w:rsidRDefault="00186055" w:rsidP="0018605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-lectured on food history and British politics at retirement homes in the SF Bay Area</w:t>
      </w:r>
    </w:p>
    <w:p w14:paraId="725C6479" w14:textId="77777777" w:rsidR="00186055" w:rsidRPr="00A8478E" w:rsidRDefault="00186055" w:rsidP="00186055">
      <w:pPr>
        <w:ind w:left="720" w:hanging="720"/>
        <w:rPr>
          <w:rFonts w:ascii="Times New Roman" w:hAnsi="Times New Roman"/>
          <w:sz w:val="16"/>
          <w:szCs w:val="16"/>
        </w:rPr>
      </w:pPr>
    </w:p>
    <w:p w14:paraId="5D8762C0" w14:textId="297FEA03" w:rsidR="00B17E47" w:rsidRDefault="000F3773" w:rsidP="00A8478E">
      <w:pPr>
        <w:ind w:left="720" w:hanging="720"/>
        <w:rPr>
          <w:rFonts w:ascii="Times New Roman" w:hAnsi="Times New Roman"/>
          <w:sz w:val="24"/>
          <w:szCs w:val="24"/>
          <w:lang w:eastAsia="en-CA"/>
        </w:rPr>
      </w:pPr>
      <w:r w:rsidRPr="00340666">
        <w:rPr>
          <w:rFonts w:ascii="Times New Roman" w:hAnsi="Times New Roman"/>
          <w:sz w:val="24"/>
          <w:szCs w:val="24"/>
        </w:rPr>
        <w:t xml:space="preserve">Co-editor of </w:t>
      </w:r>
      <w:r w:rsidRPr="00340666">
        <w:rPr>
          <w:rFonts w:ascii="Times New Roman" w:hAnsi="Times New Roman"/>
          <w:i/>
          <w:sz w:val="24"/>
          <w:szCs w:val="24"/>
          <w:lang w:eastAsia="en-CA"/>
        </w:rPr>
        <w:t>Victoria: A Students' History</w:t>
      </w:r>
      <w:r w:rsidRPr="00340666">
        <w:rPr>
          <w:rFonts w:ascii="Times New Roman" w:hAnsi="Times New Roman"/>
          <w:sz w:val="24"/>
          <w:szCs w:val="24"/>
          <w:lang w:eastAsia="en-CA"/>
        </w:rPr>
        <w:t>, published independently in 2012, and the author of ar</w:t>
      </w:r>
      <w:r w:rsidR="00907B25" w:rsidRPr="00340666">
        <w:rPr>
          <w:rFonts w:ascii="Times New Roman" w:hAnsi="Times New Roman"/>
          <w:sz w:val="24"/>
          <w:szCs w:val="24"/>
          <w:lang w:eastAsia="en-CA"/>
        </w:rPr>
        <w:t>ticles “From Cobourg to Toronto”, “</w:t>
      </w:r>
      <w:r w:rsidRPr="00340666">
        <w:rPr>
          <w:rFonts w:ascii="Times New Roman" w:hAnsi="Times New Roman"/>
          <w:sz w:val="24"/>
          <w:szCs w:val="24"/>
          <w:lang w:eastAsia="en-CA"/>
        </w:rPr>
        <w:t>Th</w:t>
      </w:r>
      <w:r w:rsidR="00907B25" w:rsidRPr="00340666">
        <w:rPr>
          <w:rFonts w:ascii="Times New Roman" w:hAnsi="Times New Roman"/>
          <w:sz w:val="24"/>
          <w:szCs w:val="24"/>
          <w:lang w:eastAsia="en-CA"/>
        </w:rPr>
        <w:t>e Buildings of Victoria College”, “The Art Collection”, and “</w:t>
      </w:r>
      <w:r w:rsidRPr="00340666">
        <w:rPr>
          <w:rFonts w:ascii="Times New Roman" w:hAnsi="Times New Roman"/>
          <w:sz w:val="24"/>
          <w:szCs w:val="24"/>
          <w:lang w:eastAsia="en-CA"/>
        </w:rPr>
        <w:t>Alu</w:t>
      </w:r>
      <w:r w:rsidR="00907B25" w:rsidRPr="00340666">
        <w:rPr>
          <w:rFonts w:ascii="Times New Roman" w:hAnsi="Times New Roman"/>
          <w:sz w:val="24"/>
          <w:szCs w:val="24"/>
          <w:lang w:eastAsia="en-CA"/>
        </w:rPr>
        <w:t>mni and Significant Individuals”</w:t>
      </w:r>
      <w:r w:rsidRPr="00340666">
        <w:rPr>
          <w:rFonts w:ascii="Times New Roman" w:hAnsi="Times New Roman"/>
          <w:sz w:val="24"/>
          <w:szCs w:val="24"/>
          <w:lang w:eastAsia="en-CA"/>
        </w:rPr>
        <w:t>.</w:t>
      </w:r>
    </w:p>
    <w:p w14:paraId="2B41312F" w14:textId="77777777" w:rsidR="004D1491" w:rsidRPr="00A8478E" w:rsidRDefault="004D1491" w:rsidP="00A8478E">
      <w:pPr>
        <w:ind w:left="720" w:hanging="720"/>
        <w:rPr>
          <w:rFonts w:ascii="Times New Roman" w:hAnsi="Times New Roman"/>
          <w:sz w:val="24"/>
          <w:szCs w:val="24"/>
          <w:lang w:eastAsia="en-CA"/>
        </w:rPr>
      </w:pPr>
    </w:p>
    <w:p w14:paraId="2DE45610" w14:textId="77777777" w:rsidR="00F151DA" w:rsidRPr="00186055" w:rsidRDefault="00186055" w:rsidP="000F3773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SERVICE </w:t>
      </w:r>
      <w:r w:rsidR="007A5406">
        <w:rPr>
          <w:rFonts w:ascii="Times New Roman" w:hAnsi="Times New Roman"/>
          <w:b/>
          <w:sz w:val="24"/>
          <w:szCs w:val="24"/>
        </w:rPr>
        <w:t>&amp; LEADERSHIP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1896"/>
        <w:gridCol w:w="7494"/>
      </w:tblGrid>
      <w:tr w:rsidR="00FB1FB0" w:rsidRPr="00340666" w14:paraId="67F2C431" w14:textId="77777777" w:rsidTr="00786B67">
        <w:trPr>
          <w:trHeight w:val="297"/>
        </w:trPr>
        <w:tc>
          <w:tcPr>
            <w:tcW w:w="1896" w:type="dxa"/>
            <w:shd w:val="clear" w:color="auto" w:fill="auto"/>
          </w:tcPr>
          <w:p w14:paraId="2BC67663" w14:textId="77777777" w:rsidR="00FB1FB0" w:rsidRPr="00340666" w:rsidRDefault="00153693" w:rsidP="0099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494" w:type="dxa"/>
            <w:shd w:val="clear" w:color="auto" w:fill="auto"/>
          </w:tcPr>
          <w:p w14:paraId="77B86DE2" w14:textId="77777777" w:rsidR="00786B67" w:rsidRPr="00186055" w:rsidRDefault="00C94D5B" w:rsidP="00186055">
            <w:pPr>
              <w:pStyle w:val="ListParagraph"/>
              <w:numPr>
                <w:ilvl w:val="0"/>
                <w:numId w:val="3"/>
              </w:numPr>
              <w:ind w:left="566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Chief</w:t>
            </w:r>
            <w:r w:rsidR="00FB1F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Organizer</w:t>
            </w:r>
            <w:r w:rsidR="00FB1FB0">
              <w:rPr>
                <w:rFonts w:ascii="Times New Roman" w:hAnsi="Times New Roman"/>
                <w:sz w:val="24"/>
                <w:szCs w:val="24"/>
              </w:rPr>
              <w:t>, Berkeley-Stanford British Studies Reading Group</w:t>
            </w:r>
          </w:p>
          <w:p w14:paraId="795C6099" w14:textId="77777777" w:rsidR="00153693" w:rsidRPr="004D1491" w:rsidRDefault="00153693" w:rsidP="00153693">
            <w:pPr>
              <w:pStyle w:val="ListParagraph"/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53693" w:rsidRPr="00340666" w14:paraId="56DACFC4" w14:textId="77777777" w:rsidTr="00786B67">
        <w:trPr>
          <w:trHeight w:val="297"/>
        </w:trPr>
        <w:tc>
          <w:tcPr>
            <w:tcW w:w="1896" w:type="dxa"/>
            <w:shd w:val="clear" w:color="auto" w:fill="auto"/>
          </w:tcPr>
          <w:p w14:paraId="675D7A51" w14:textId="77777777" w:rsidR="00153693" w:rsidRDefault="00786B67" w:rsidP="00994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2015-16</w:t>
            </w:r>
          </w:p>
        </w:tc>
        <w:tc>
          <w:tcPr>
            <w:tcW w:w="7494" w:type="dxa"/>
            <w:shd w:val="clear" w:color="auto" w:fill="auto"/>
          </w:tcPr>
          <w:p w14:paraId="082A728F" w14:textId="77777777" w:rsidR="00153693" w:rsidRPr="007A5406" w:rsidRDefault="00153693" w:rsidP="00786B67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3">
              <w:rPr>
                <w:rFonts w:ascii="Times New Roman" w:hAnsi="Times New Roman"/>
                <w:i/>
                <w:sz w:val="24"/>
                <w:szCs w:val="24"/>
              </w:rPr>
              <w:t xml:space="preserve">Chief Organizer, </w:t>
            </w:r>
            <w:r w:rsidRPr="00786B67">
              <w:rPr>
                <w:rFonts w:ascii="Times New Roman" w:hAnsi="Times New Roman"/>
                <w:sz w:val="24"/>
                <w:szCs w:val="24"/>
              </w:rPr>
              <w:t>Berkeley-Stanford British Studies Reading Group</w:t>
            </w:r>
          </w:p>
          <w:p w14:paraId="5F799876" w14:textId="77777777" w:rsidR="007A5406" w:rsidRPr="004D1491" w:rsidRDefault="007A5406" w:rsidP="007A5406">
            <w:pPr>
              <w:ind w:left="568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C4CF2" w:rsidRPr="00340666" w14:paraId="4574ED00" w14:textId="77777777" w:rsidTr="00786B67">
        <w:trPr>
          <w:trHeight w:val="297"/>
        </w:trPr>
        <w:tc>
          <w:tcPr>
            <w:tcW w:w="1896" w:type="dxa"/>
            <w:shd w:val="clear" w:color="auto" w:fill="auto"/>
          </w:tcPr>
          <w:p w14:paraId="2361776F" w14:textId="77777777" w:rsidR="009B127A" w:rsidRPr="00340666" w:rsidRDefault="00AE5628" w:rsidP="00994D97">
            <w:pPr>
              <w:rPr>
                <w:rFonts w:ascii="Times New Roman" w:hAnsi="Times New Roman"/>
                <w:sz w:val="24"/>
                <w:szCs w:val="24"/>
              </w:rPr>
            </w:pPr>
            <w:r w:rsidRPr="00340666">
              <w:rPr>
                <w:rFonts w:ascii="Times New Roman" w:hAnsi="Times New Roman"/>
                <w:sz w:val="24"/>
                <w:szCs w:val="24"/>
              </w:rPr>
              <w:t>2013-</w:t>
            </w:r>
            <w:r w:rsidR="0069724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D2FA002" w14:textId="77777777" w:rsidR="009B127A" w:rsidRPr="00340666" w:rsidRDefault="009B127A" w:rsidP="00994D9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1A5FE4" w14:textId="77777777" w:rsidR="007C4CF2" w:rsidRPr="00340666" w:rsidRDefault="007C4CF2" w:rsidP="00994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</w:tcPr>
          <w:p w14:paraId="29DD8EB6" w14:textId="77777777" w:rsidR="00AE5628" w:rsidRPr="00340666" w:rsidRDefault="00AE5628" w:rsidP="00786B67">
            <w:pPr>
              <w:pStyle w:val="ListParagraph"/>
              <w:numPr>
                <w:ilvl w:val="0"/>
                <w:numId w:val="3"/>
              </w:numPr>
              <w:ind w:left="566" w:hanging="283"/>
              <w:rPr>
                <w:rFonts w:ascii="Times New Roman" w:hAnsi="Times New Roman"/>
                <w:sz w:val="24"/>
                <w:szCs w:val="24"/>
              </w:rPr>
            </w:pPr>
            <w:r w:rsidRPr="00340666">
              <w:rPr>
                <w:rFonts w:ascii="Times New Roman" w:hAnsi="Times New Roman"/>
                <w:i/>
                <w:sz w:val="24"/>
                <w:szCs w:val="24"/>
              </w:rPr>
              <w:t>Executive Member</w:t>
            </w:r>
            <w:r w:rsidRPr="00340666">
              <w:rPr>
                <w:rFonts w:ascii="Times New Roman" w:hAnsi="Times New Roman"/>
                <w:sz w:val="24"/>
                <w:szCs w:val="24"/>
              </w:rPr>
              <w:t>, History and Classics Graduate Students Association (McGill</w:t>
            </w:r>
            <w:r w:rsidR="00B81D33" w:rsidRPr="00340666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 w:rsidRPr="003406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B8B0A3" w14:textId="77777777" w:rsidR="00D54DDD" w:rsidRPr="00D54DDD" w:rsidRDefault="00AE5628" w:rsidP="00D54DDD">
            <w:pPr>
              <w:pStyle w:val="ListParagraph"/>
              <w:numPr>
                <w:ilvl w:val="0"/>
                <w:numId w:val="3"/>
              </w:numPr>
              <w:ind w:left="566" w:hanging="283"/>
              <w:rPr>
                <w:rFonts w:ascii="Times New Roman" w:hAnsi="Times New Roman"/>
                <w:sz w:val="24"/>
                <w:szCs w:val="24"/>
              </w:rPr>
            </w:pPr>
            <w:r w:rsidRPr="00340666">
              <w:rPr>
                <w:rFonts w:ascii="Times New Roman" w:hAnsi="Times New Roman"/>
                <w:i/>
                <w:sz w:val="24"/>
                <w:szCs w:val="24"/>
              </w:rPr>
              <w:t>Head Departmental Delegate</w:t>
            </w:r>
            <w:r w:rsidRPr="00340666">
              <w:rPr>
                <w:rFonts w:ascii="Times New Roman" w:hAnsi="Times New Roman"/>
                <w:sz w:val="24"/>
                <w:szCs w:val="24"/>
              </w:rPr>
              <w:t xml:space="preserve">, Association of </w:t>
            </w:r>
            <w:r w:rsidR="00B81D33" w:rsidRPr="00340666">
              <w:rPr>
                <w:rFonts w:ascii="Times New Roman" w:hAnsi="Times New Roman"/>
                <w:sz w:val="24"/>
                <w:szCs w:val="24"/>
              </w:rPr>
              <w:t>Graduate Stu</w:t>
            </w:r>
            <w:r w:rsidR="00D60B95">
              <w:rPr>
                <w:rFonts w:ascii="Times New Roman" w:hAnsi="Times New Roman"/>
                <w:sz w:val="24"/>
                <w:szCs w:val="24"/>
              </w:rPr>
              <w:t>dents Employed at McGill (AGSEM</w:t>
            </w:r>
            <w:r w:rsidR="00786B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5D32DB" w14:textId="77777777" w:rsidR="00D60B95" w:rsidRPr="004D1491" w:rsidRDefault="00D60B95" w:rsidP="00D60B95">
            <w:pPr>
              <w:pStyle w:val="ListParagraph"/>
              <w:ind w:left="60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D13" w:rsidRPr="00532A0E" w14:paraId="23A115BA" w14:textId="77777777" w:rsidTr="00001D13">
        <w:trPr>
          <w:trHeight w:val="297"/>
        </w:trPr>
        <w:tc>
          <w:tcPr>
            <w:tcW w:w="1896" w:type="dxa"/>
            <w:shd w:val="clear" w:color="auto" w:fill="auto"/>
          </w:tcPr>
          <w:p w14:paraId="31B4F2FD" w14:textId="77777777" w:rsidR="00001D13" w:rsidRDefault="00001D13" w:rsidP="00480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14:paraId="05DAB386" w14:textId="77777777" w:rsidR="00001D13" w:rsidRDefault="00001D13" w:rsidP="004806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5C677" w14:textId="77777777" w:rsidR="00001D13" w:rsidRPr="00340666" w:rsidRDefault="00001D13" w:rsidP="00480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7494" w:type="dxa"/>
            <w:shd w:val="clear" w:color="auto" w:fill="auto"/>
          </w:tcPr>
          <w:p w14:paraId="6E3B9234" w14:textId="77777777" w:rsidR="00001D13" w:rsidRPr="00001D13" w:rsidRDefault="007A5406" w:rsidP="00480656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Historical</w:t>
            </w:r>
            <w:r w:rsidR="00001D13" w:rsidRPr="00697249">
              <w:rPr>
                <w:rFonts w:ascii="Times New Roman" w:hAnsi="Times New Roman"/>
                <w:i/>
                <w:sz w:val="24"/>
                <w:szCs w:val="24"/>
              </w:rPr>
              <w:t xml:space="preserve"> Interpreter/Volunteer,</w:t>
            </w:r>
            <w:r w:rsidR="00001D13" w:rsidRPr="00001D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01D13" w:rsidRPr="007A5406">
              <w:rPr>
                <w:rFonts w:ascii="Times New Roman" w:hAnsi="Times New Roman"/>
                <w:sz w:val="24"/>
                <w:szCs w:val="24"/>
              </w:rPr>
              <w:t>Westfield Heritage Village</w:t>
            </w:r>
          </w:p>
          <w:p w14:paraId="7E64BFF6" w14:textId="77777777" w:rsidR="00001D13" w:rsidRPr="004D1491" w:rsidRDefault="00001D13" w:rsidP="00001D13">
            <w:pPr>
              <w:pStyle w:val="ListParagraph"/>
              <w:ind w:left="785" w:hanging="360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A252FEF" w14:textId="77777777" w:rsidR="00001D13" w:rsidRPr="00001D13" w:rsidRDefault="00001D13" w:rsidP="00480656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340666">
              <w:rPr>
                <w:rFonts w:ascii="Times New Roman" w:hAnsi="Times New Roman"/>
                <w:i/>
                <w:sz w:val="24"/>
                <w:szCs w:val="24"/>
              </w:rPr>
              <w:t>President,</w:t>
            </w:r>
            <w:r w:rsidRPr="00001D13">
              <w:rPr>
                <w:rFonts w:ascii="Times New Roman" w:hAnsi="Times New Roman"/>
                <w:i/>
                <w:sz w:val="24"/>
                <w:szCs w:val="24"/>
              </w:rPr>
              <w:t xml:space="preserve"> Victoria University Historical Society</w:t>
            </w:r>
          </w:p>
          <w:p w14:paraId="7FACCF7E" w14:textId="77777777" w:rsidR="00001D13" w:rsidRPr="00001D13" w:rsidRDefault="00001D13" w:rsidP="00480656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340666">
              <w:rPr>
                <w:rFonts w:ascii="Times New Roman" w:hAnsi="Times New Roman"/>
                <w:i/>
                <w:sz w:val="24"/>
                <w:szCs w:val="24"/>
              </w:rPr>
              <w:t>Executive Member,</w:t>
            </w:r>
            <w:r w:rsidRPr="00001D13">
              <w:rPr>
                <w:rFonts w:ascii="Times New Roman" w:hAnsi="Times New Roman"/>
                <w:i/>
                <w:sz w:val="24"/>
                <w:szCs w:val="24"/>
              </w:rPr>
              <w:t xml:space="preserve"> Student Projects Funding Committee (Victoria College)</w:t>
            </w:r>
          </w:p>
        </w:tc>
      </w:tr>
    </w:tbl>
    <w:p w14:paraId="75CB4B45" w14:textId="77777777" w:rsidR="007A5406" w:rsidRDefault="007A5406" w:rsidP="007A5406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131399F1" w14:textId="77777777" w:rsidR="007A5406" w:rsidRDefault="007A5406" w:rsidP="007A5406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RELEVANT EMPLOYMENT &amp; RESEARCH EXPERIENCE</w:t>
      </w:r>
    </w:p>
    <w:p w14:paraId="72058066" w14:textId="77777777" w:rsidR="00D63291" w:rsidRPr="00340666" w:rsidRDefault="00D63291" w:rsidP="00D63291">
      <w:pPr>
        <w:rPr>
          <w:rFonts w:ascii="Times New Roman" w:hAnsi="Times New Roman"/>
          <w:b/>
          <w:sz w:val="24"/>
          <w:szCs w:val="24"/>
          <w:lang w:val="en-GB"/>
        </w:rPr>
      </w:pPr>
      <w:r w:rsidRPr="00340666">
        <w:rPr>
          <w:rFonts w:ascii="Times New Roman" w:hAnsi="Times New Roman"/>
          <w:b/>
          <w:sz w:val="24"/>
          <w:szCs w:val="24"/>
          <w:lang w:val="en-GB"/>
        </w:rPr>
        <w:t>GIS Technician</w:t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</w:r>
      <w:r w:rsidRPr="00340666">
        <w:rPr>
          <w:rFonts w:ascii="Times New Roman" w:hAnsi="Times New Roman"/>
          <w:b/>
          <w:sz w:val="24"/>
          <w:szCs w:val="24"/>
          <w:lang w:val="en-GB"/>
        </w:rPr>
        <w:tab/>
        <w:t>Summer 2011, 2012, and 2013</w:t>
      </w:r>
    </w:p>
    <w:p w14:paraId="581BBEB1" w14:textId="77777777" w:rsidR="00D63291" w:rsidRDefault="00D63291" w:rsidP="00D63291">
      <w:pPr>
        <w:rPr>
          <w:rFonts w:ascii="Times New Roman" w:hAnsi="Times New Roman"/>
          <w:i/>
          <w:sz w:val="24"/>
          <w:szCs w:val="24"/>
          <w:lang w:val="en-GB"/>
        </w:rPr>
      </w:pPr>
      <w:r w:rsidRPr="00340666">
        <w:rPr>
          <w:rFonts w:ascii="Times New Roman" w:hAnsi="Times New Roman"/>
          <w:i/>
          <w:sz w:val="24"/>
          <w:szCs w:val="24"/>
          <w:lang w:val="en-GB"/>
        </w:rPr>
        <w:t>Corporation of the Town of Halton Hills</w:t>
      </w:r>
    </w:p>
    <w:p w14:paraId="3B6F6D09" w14:textId="77777777" w:rsidR="00D63291" w:rsidRPr="00D63291" w:rsidRDefault="00D63291" w:rsidP="00D63291">
      <w:pPr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-Duties: creating maps for use by other departments &amp; general public, updating databases, office management, liaising with clients </w:t>
      </w:r>
    </w:p>
    <w:p w14:paraId="3CB6B8DA" w14:textId="77777777" w:rsidR="00D63291" w:rsidRPr="00D63291" w:rsidRDefault="00D63291" w:rsidP="00D63291">
      <w:pPr>
        <w:rPr>
          <w:rFonts w:ascii="Times New Roman" w:hAnsi="Times New Roman"/>
          <w:i/>
          <w:sz w:val="24"/>
          <w:szCs w:val="24"/>
          <w:lang w:val="en-GB"/>
        </w:rPr>
      </w:pPr>
    </w:p>
    <w:p w14:paraId="48DE6115" w14:textId="77777777" w:rsidR="007A5406" w:rsidRPr="00D63291" w:rsidRDefault="007A5406" w:rsidP="00D63291">
      <w:pPr>
        <w:rPr>
          <w:rFonts w:ascii="Times New Roman" w:hAnsi="Times New Roman"/>
          <w:i/>
          <w:sz w:val="24"/>
          <w:szCs w:val="24"/>
        </w:rPr>
      </w:pPr>
      <w:r w:rsidRPr="00D63291">
        <w:rPr>
          <w:rFonts w:ascii="Times New Roman" w:hAnsi="Times New Roman"/>
          <w:b/>
          <w:sz w:val="24"/>
          <w:szCs w:val="24"/>
        </w:rPr>
        <w:t>Research Assistant</w:t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i/>
          <w:sz w:val="24"/>
          <w:szCs w:val="24"/>
        </w:rPr>
        <w:tab/>
      </w:r>
      <w:r w:rsidRPr="00D63291">
        <w:rPr>
          <w:rFonts w:ascii="Times New Roman" w:hAnsi="Times New Roman"/>
          <w:b/>
          <w:sz w:val="24"/>
          <w:szCs w:val="24"/>
        </w:rPr>
        <w:t>September 2008 - May 2009</w:t>
      </w:r>
    </w:p>
    <w:p w14:paraId="163F2CF6" w14:textId="77777777" w:rsidR="00001D13" w:rsidRDefault="007A5406" w:rsidP="00D63291">
      <w:pPr>
        <w:rPr>
          <w:rFonts w:ascii="Times New Roman" w:hAnsi="Times New Roman"/>
          <w:b/>
          <w:sz w:val="24"/>
          <w:szCs w:val="24"/>
        </w:rPr>
      </w:pPr>
      <w:r w:rsidRPr="00D54DDD">
        <w:rPr>
          <w:rFonts w:ascii="Times New Roman" w:hAnsi="Times New Roman"/>
          <w:i/>
          <w:sz w:val="24"/>
          <w:szCs w:val="24"/>
        </w:rPr>
        <w:t>University of Guelph, School of Rural Development</w:t>
      </w:r>
      <w:r w:rsidRPr="007A5406">
        <w:rPr>
          <w:rFonts w:ascii="Times New Roman" w:hAnsi="Times New Roman"/>
          <w:b/>
          <w:sz w:val="24"/>
          <w:szCs w:val="24"/>
        </w:rPr>
        <w:tab/>
      </w:r>
      <w:r w:rsidRPr="007A5406">
        <w:rPr>
          <w:rFonts w:ascii="Times New Roman" w:hAnsi="Times New Roman"/>
          <w:b/>
          <w:sz w:val="24"/>
          <w:szCs w:val="24"/>
        </w:rPr>
        <w:tab/>
      </w:r>
    </w:p>
    <w:p w14:paraId="47B7FFBA" w14:textId="3B57EE75" w:rsidR="00D63291" w:rsidRPr="00D63291" w:rsidRDefault="00D63291" w:rsidP="004D149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Duties: completing ore quantitative analysis using GIS software, communicating </w:t>
      </w:r>
      <w:r>
        <w:rPr>
          <w:rFonts w:ascii="Times New Roman" w:hAnsi="Times New Roman"/>
          <w:sz w:val="24"/>
          <w:szCs w:val="24"/>
        </w:rPr>
        <w:tab/>
      </w:r>
      <w:r w:rsidRPr="00D63291">
        <w:rPr>
          <w:rFonts w:ascii="Times New Roman" w:hAnsi="Times New Roman"/>
          <w:sz w:val="24"/>
          <w:szCs w:val="24"/>
        </w:rPr>
        <w:t>findings to project leads</w:t>
      </w:r>
      <w:r>
        <w:rPr>
          <w:rFonts w:ascii="Times New Roman" w:hAnsi="Times New Roman"/>
          <w:sz w:val="24"/>
          <w:szCs w:val="24"/>
        </w:rPr>
        <w:t xml:space="preserve">, </w:t>
      </w:r>
      <w:r w:rsidR="003A2FC3">
        <w:rPr>
          <w:rFonts w:ascii="Times New Roman" w:hAnsi="Times New Roman"/>
          <w:sz w:val="24"/>
          <w:szCs w:val="24"/>
        </w:rPr>
        <w:t>holding round-table discussions with local stakeholders</w:t>
      </w:r>
    </w:p>
    <w:p w14:paraId="78DA4FF8" w14:textId="77777777" w:rsidR="007A5406" w:rsidRDefault="007A5406" w:rsidP="007A5406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6A3ACF48" w14:textId="77777777" w:rsidR="00FB1FB0" w:rsidRPr="00340666" w:rsidRDefault="0011470C" w:rsidP="007A5406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RELEVANT </w:t>
      </w:r>
      <w:r w:rsidR="00FB1FB0" w:rsidRPr="00340666">
        <w:rPr>
          <w:rFonts w:ascii="Times New Roman" w:hAnsi="Times New Roman"/>
          <w:b/>
          <w:sz w:val="24"/>
          <w:szCs w:val="24"/>
        </w:rPr>
        <w:t xml:space="preserve">SKILLS </w:t>
      </w:r>
    </w:p>
    <w:p w14:paraId="6D2EF676" w14:textId="77777777" w:rsidR="00FB1FB0" w:rsidRDefault="00FB1FB0" w:rsidP="00FB1F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 xml:space="preserve">French: </w:t>
      </w:r>
      <w:r>
        <w:rPr>
          <w:rFonts w:ascii="Times New Roman" w:hAnsi="Times New Roman"/>
          <w:sz w:val="24"/>
          <w:szCs w:val="24"/>
        </w:rPr>
        <w:t>12 years of study, advanced written and oral skills</w:t>
      </w:r>
    </w:p>
    <w:p w14:paraId="3DB20FFE" w14:textId="77777777" w:rsidR="00FB1FB0" w:rsidRDefault="00FB1FB0" w:rsidP="00FB1F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German: </w:t>
      </w:r>
      <w:r w:rsidR="003A5A3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year</w:t>
      </w:r>
      <w:r w:rsidR="00C94D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study, </w:t>
      </w:r>
      <w:r w:rsidR="001E3748">
        <w:rPr>
          <w:rFonts w:ascii="Times New Roman" w:hAnsi="Times New Roman"/>
          <w:sz w:val="24"/>
          <w:szCs w:val="24"/>
        </w:rPr>
        <w:t xml:space="preserve">intermediate </w:t>
      </w:r>
      <w:r>
        <w:rPr>
          <w:rFonts w:ascii="Times New Roman" w:hAnsi="Times New Roman"/>
          <w:sz w:val="24"/>
          <w:szCs w:val="24"/>
        </w:rPr>
        <w:t>skills</w:t>
      </w:r>
    </w:p>
    <w:p w14:paraId="731C5850" w14:textId="77777777" w:rsidR="00384227" w:rsidRPr="00F1125E" w:rsidRDefault="003A5A30" w:rsidP="00FB1F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Chinese: 1 and ½ years of </w:t>
      </w:r>
      <w:r w:rsidR="00384227">
        <w:rPr>
          <w:rFonts w:ascii="Times New Roman" w:hAnsi="Times New Roman"/>
          <w:sz w:val="24"/>
          <w:szCs w:val="24"/>
        </w:rPr>
        <w:t>study, elementary skills</w:t>
      </w:r>
    </w:p>
    <w:p w14:paraId="2174FB7C" w14:textId="77777777" w:rsidR="00FB1FB0" w:rsidRPr="00340666" w:rsidRDefault="00FB1FB0" w:rsidP="00FB1F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>Quantitative statistical analysis</w:t>
      </w:r>
    </w:p>
    <w:p w14:paraId="1FE098CB" w14:textId="77777777" w:rsidR="00FB1FB0" w:rsidRPr="00340666" w:rsidRDefault="00FB1FB0" w:rsidP="00FB1FB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 xml:space="preserve">GIS (Geographic Information </w:t>
      </w:r>
      <w:r w:rsidR="001E3748">
        <w:rPr>
          <w:rFonts w:ascii="Times New Roman" w:hAnsi="Times New Roman"/>
          <w:sz w:val="24"/>
          <w:szCs w:val="24"/>
        </w:rPr>
        <w:t>Systems) and computer mapping (4</w:t>
      </w:r>
      <w:r w:rsidRPr="00340666">
        <w:rPr>
          <w:rFonts w:ascii="Times New Roman" w:hAnsi="Times New Roman"/>
          <w:sz w:val="24"/>
          <w:szCs w:val="24"/>
        </w:rPr>
        <w:t xml:space="preserve"> </w:t>
      </w:r>
      <w:r w:rsidR="00C94D5B" w:rsidRPr="00340666">
        <w:rPr>
          <w:rFonts w:ascii="Times New Roman" w:hAnsi="Times New Roman"/>
          <w:sz w:val="24"/>
          <w:szCs w:val="24"/>
        </w:rPr>
        <w:t xml:space="preserve">years’ </w:t>
      </w:r>
      <w:r w:rsidR="003A5A30">
        <w:rPr>
          <w:rFonts w:ascii="Times New Roman" w:hAnsi="Times New Roman"/>
          <w:sz w:val="24"/>
          <w:szCs w:val="24"/>
        </w:rPr>
        <w:t xml:space="preserve">professional and academic </w:t>
      </w:r>
      <w:r w:rsidR="00C94D5B" w:rsidRPr="00340666">
        <w:rPr>
          <w:rFonts w:ascii="Times New Roman" w:hAnsi="Times New Roman"/>
          <w:sz w:val="24"/>
          <w:szCs w:val="24"/>
        </w:rPr>
        <w:t>experience</w:t>
      </w:r>
      <w:r w:rsidRPr="00340666">
        <w:rPr>
          <w:rFonts w:ascii="Times New Roman" w:hAnsi="Times New Roman"/>
          <w:sz w:val="24"/>
          <w:szCs w:val="24"/>
        </w:rPr>
        <w:t>)</w:t>
      </w:r>
    </w:p>
    <w:p w14:paraId="065267EF" w14:textId="77777777" w:rsidR="009B1DBF" w:rsidRPr="009570CD" w:rsidRDefault="00FB1FB0" w:rsidP="009570CD">
      <w:pPr>
        <w:pStyle w:val="ListParagraph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340666">
        <w:rPr>
          <w:rFonts w:ascii="Times New Roman" w:hAnsi="Times New Roman"/>
          <w:sz w:val="24"/>
          <w:szCs w:val="24"/>
        </w:rPr>
        <w:t xml:space="preserve">Microsoft Access database creation &amp; analysis (3 </w:t>
      </w:r>
      <w:r w:rsidR="00C94D5B" w:rsidRPr="00340666">
        <w:rPr>
          <w:rFonts w:ascii="Times New Roman" w:hAnsi="Times New Roman"/>
          <w:sz w:val="24"/>
          <w:szCs w:val="24"/>
        </w:rPr>
        <w:t xml:space="preserve">years’ </w:t>
      </w:r>
      <w:r w:rsidR="003A5A30">
        <w:rPr>
          <w:rFonts w:ascii="Times New Roman" w:hAnsi="Times New Roman"/>
          <w:sz w:val="24"/>
          <w:szCs w:val="24"/>
        </w:rPr>
        <w:t xml:space="preserve">professional </w:t>
      </w:r>
      <w:r w:rsidR="00C94D5B" w:rsidRPr="00340666">
        <w:rPr>
          <w:rFonts w:ascii="Times New Roman" w:hAnsi="Times New Roman"/>
          <w:sz w:val="24"/>
          <w:szCs w:val="24"/>
        </w:rPr>
        <w:t>experience</w:t>
      </w:r>
      <w:r w:rsidR="00786B67">
        <w:rPr>
          <w:rFonts w:ascii="Times New Roman" w:hAnsi="Times New Roman"/>
          <w:sz w:val="24"/>
          <w:szCs w:val="24"/>
        </w:rPr>
        <w:t>)</w:t>
      </w:r>
    </w:p>
    <w:p w14:paraId="2269FA8B" w14:textId="77777777" w:rsidR="009B1DBF" w:rsidRPr="009B1DBF" w:rsidRDefault="009B1DBF" w:rsidP="009B1DBF">
      <w:pPr>
        <w:rPr>
          <w:rFonts w:ascii="Times New Roman" w:hAnsi="Times New Roman"/>
          <w:sz w:val="24"/>
          <w:szCs w:val="24"/>
        </w:rPr>
      </w:pPr>
      <w:r w:rsidRPr="00EE23AA">
        <w:rPr>
          <w:rFonts w:ascii="Times New Roman" w:hAnsi="Times New Roman"/>
          <w:b/>
          <w:sz w:val="24"/>
          <w:szCs w:val="24"/>
        </w:rPr>
        <w:t>Affiliations</w:t>
      </w:r>
      <w:r>
        <w:rPr>
          <w:rFonts w:ascii="Times New Roman" w:hAnsi="Times New Roman"/>
          <w:sz w:val="24"/>
          <w:szCs w:val="24"/>
        </w:rPr>
        <w:t>:</w:t>
      </w:r>
      <w:r w:rsidR="00EE23AA">
        <w:rPr>
          <w:rFonts w:ascii="Times New Roman" w:hAnsi="Times New Roman"/>
          <w:sz w:val="24"/>
          <w:szCs w:val="24"/>
        </w:rPr>
        <w:t xml:space="preserve"> Canadian Historical Association, Social History Society, Economic History Society, North American Conference on British Studies</w:t>
      </w:r>
    </w:p>
    <w:sectPr w:rsidR="009B1DBF" w:rsidRPr="009B1DBF" w:rsidSect="008C02A3">
      <w:pgSz w:w="12240" w:h="15840" w:code="1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834C" w14:textId="77777777" w:rsidR="00AE75FB" w:rsidRDefault="00AE75FB" w:rsidP="002309D1">
      <w:r>
        <w:separator/>
      </w:r>
    </w:p>
  </w:endnote>
  <w:endnote w:type="continuationSeparator" w:id="0">
    <w:p w14:paraId="157939BF" w14:textId="77777777" w:rsidR="00AE75FB" w:rsidRDefault="00AE75FB" w:rsidP="002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1D0A" w14:textId="77777777" w:rsidR="00AE75FB" w:rsidRDefault="00AE75FB" w:rsidP="002309D1">
      <w:r>
        <w:separator/>
      </w:r>
    </w:p>
  </w:footnote>
  <w:footnote w:type="continuationSeparator" w:id="0">
    <w:p w14:paraId="5CF7CA74" w14:textId="77777777" w:rsidR="00AE75FB" w:rsidRDefault="00AE75FB" w:rsidP="0023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51B7"/>
    <w:multiLevelType w:val="hybridMultilevel"/>
    <w:tmpl w:val="16AA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056"/>
    <w:multiLevelType w:val="hybridMultilevel"/>
    <w:tmpl w:val="3300DD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1B4"/>
    <w:multiLevelType w:val="hybridMultilevel"/>
    <w:tmpl w:val="6628A414"/>
    <w:lvl w:ilvl="0" w:tplc="CC42A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38C"/>
    <w:multiLevelType w:val="hybridMultilevel"/>
    <w:tmpl w:val="4E3EEFF6"/>
    <w:lvl w:ilvl="0" w:tplc="7CF07FA4">
      <w:start w:val="20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82FC1"/>
    <w:multiLevelType w:val="hybridMultilevel"/>
    <w:tmpl w:val="61985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073F"/>
    <w:multiLevelType w:val="hybridMultilevel"/>
    <w:tmpl w:val="3FB8E836"/>
    <w:lvl w:ilvl="0" w:tplc="C68695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C36"/>
    <w:multiLevelType w:val="hybridMultilevel"/>
    <w:tmpl w:val="5D2A7C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14482"/>
    <w:multiLevelType w:val="hybridMultilevel"/>
    <w:tmpl w:val="C8806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76AA7"/>
    <w:multiLevelType w:val="hybridMultilevel"/>
    <w:tmpl w:val="A440C7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E6E3B"/>
    <w:multiLevelType w:val="hybridMultilevel"/>
    <w:tmpl w:val="9DE039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 w15:restartNumberingAfterBreak="0">
    <w:nsid w:val="6B9B5F13"/>
    <w:multiLevelType w:val="hybridMultilevel"/>
    <w:tmpl w:val="4F56F4BA"/>
    <w:lvl w:ilvl="0" w:tplc="638A1A2C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14B1A"/>
    <w:multiLevelType w:val="hybridMultilevel"/>
    <w:tmpl w:val="4392A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0C54"/>
    <w:multiLevelType w:val="hybridMultilevel"/>
    <w:tmpl w:val="44AA8E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11660"/>
    <w:multiLevelType w:val="hybridMultilevel"/>
    <w:tmpl w:val="0CF69982"/>
    <w:lvl w:ilvl="0" w:tplc="CC42A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773A6"/>
    <w:multiLevelType w:val="hybridMultilevel"/>
    <w:tmpl w:val="0E0E9842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83"/>
    <w:rsid w:val="00001D13"/>
    <w:rsid w:val="00016C7C"/>
    <w:rsid w:val="000257AF"/>
    <w:rsid w:val="00033917"/>
    <w:rsid w:val="00034A68"/>
    <w:rsid w:val="00035DAB"/>
    <w:rsid w:val="0006631B"/>
    <w:rsid w:val="00067F28"/>
    <w:rsid w:val="000758E2"/>
    <w:rsid w:val="00080993"/>
    <w:rsid w:val="00093DF5"/>
    <w:rsid w:val="000A313A"/>
    <w:rsid w:val="000B1724"/>
    <w:rsid w:val="000E4874"/>
    <w:rsid w:val="000E6F7E"/>
    <w:rsid w:val="000F3773"/>
    <w:rsid w:val="001045AF"/>
    <w:rsid w:val="00106D59"/>
    <w:rsid w:val="0011470C"/>
    <w:rsid w:val="001150B0"/>
    <w:rsid w:val="00130B52"/>
    <w:rsid w:val="00133507"/>
    <w:rsid w:val="00133CD3"/>
    <w:rsid w:val="001350AE"/>
    <w:rsid w:val="00135EE6"/>
    <w:rsid w:val="00153541"/>
    <w:rsid w:val="00153693"/>
    <w:rsid w:val="001560F6"/>
    <w:rsid w:val="00166FD9"/>
    <w:rsid w:val="00180360"/>
    <w:rsid w:val="00184997"/>
    <w:rsid w:val="00186055"/>
    <w:rsid w:val="0019289D"/>
    <w:rsid w:val="001B20F1"/>
    <w:rsid w:val="001B4F4B"/>
    <w:rsid w:val="001B68C3"/>
    <w:rsid w:val="001C0E7A"/>
    <w:rsid w:val="001C2767"/>
    <w:rsid w:val="001C2FAD"/>
    <w:rsid w:val="001C3E29"/>
    <w:rsid w:val="001C4A1F"/>
    <w:rsid w:val="001D0E7B"/>
    <w:rsid w:val="001E3748"/>
    <w:rsid w:val="001E7D2A"/>
    <w:rsid w:val="001F648F"/>
    <w:rsid w:val="002268DA"/>
    <w:rsid w:val="002309D1"/>
    <w:rsid w:val="00234591"/>
    <w:rsid w:val="00234B6D"/>
    <w:rsid w:val="00244107"/>
    <w:rsid w:val="00244FB6"/>
    <w:rsid w:val="00245220"/>
    <w:rsid w:val="00253E1D"/>
    <w:rsid w:val="002559C5"/>
    <w:rsid w:val="002562B0"/>
    <w:rsid w:val="002829BC"/>
    <w:rsid w:val="00291F87"/>
    <w:rsid w:val="002A1B60"/>
    <w:rsid w:val="002B12CF"/>
    <w:rsid w:val="002B62E6"/>
    <w:rsid w:val="002C3E1A"/>
    <w:rsid w:val="002D59BD"/>
    <w:rsid w:val="002E3847"/>
    <w:rsid w:val="002E7E6C"/>
    <w:rsid w:val="002F0B53"/>
    <w:rsid w:val="002F39C9"/>
    <w:rsid w:val="00300DAD"/>
    <w:rsid w:val="003104D9"/>
    <w:rsid w:val="00310BE1"/>
    <w:rsid w:val="00316256"/>
    <w:rsid w:val="00323535"/>
    <w:rsid w:val="00340666"/>
    <w:rsid w:val="0035057A"/>
    <w:rsid w:val="00365EDB"/>
    <w:rsid w:val="00384227"/>
    <w:rsid w:val="00392363"/>
    <w:rsid w:val="003931ED"/>
    <w:rsid w:val="00395701"/>
    <w:rsid w:val="00397ADF"/>
    <w:rsid w:val="003A2FC3"/>
    <w:rsid w:val="003A5A30"/>
    <w:rsid w:val="003A5AA0"/>
    <w:rsid w:val="003C2E18"/>
    <w:rsid w:val="003C6836"/>
    <w:rsid w:val="003E4430"/>
    <w:rsid w:val="003F1007"/>
    <w:rsid w:val="003F16C3"/>
    <w:rsid w:val="003F1C2F"/>
    <w:rsid w:val="00405EF1"/>
    <w:rsid w:val="004175A0"/>
    <w:rsid w:val="00426005"/>
    <w:rsid w:val="00440D85"/>
    <w:rsid w:val="00453518"/>
    <w:rsid w:val="00455266"/>
    <w:rsid w:val="00455550"/>
    <w:rsid w:val="00475826"/>
    <w:rsid w:val="00483131"/>
    <w:rsid w:val="00483E2E"/>
    <w:rsid w:val="004846A3"/>
    <w:rsid w:val="004873B4"/>
    <w:rsid w:val="004906D2"/>
    <w:rsid w:val="00493C71"/>
    <w:rsid w:val="004A6AA3"/>
    <w:rsid w:val="004B0EBC"/>
    <w:rsid w:val="004C134F"/>
    <w:rsid w:val="004D1491"/>
    <w:rsid w:val="004D1931"/>
    <w:rsid w:val="004E1E48"/>
    <w:rsid w:val="004E4AF4"/>
    <w:rsid w:val="004E614B"/>
    <w:rsid w:val="004E6285"/>
    <w:rsid w:val="004E7152"/>
    <w:rsid w:val="00507759"/>
    <w:rsid w:val="00511CFD"/>
    <w:rsid w:val="005251D7"/>
    <w:rsid w:val="0053788A"/>
    <w:rsid w:val="00543654"/>
    <w:rsid w:val="00544CFE"/>
    <w:rsid w:val="00545283"/>
    <w:rsid w:val="00561FF3"/>
    <w:rsid w:val="00582C8F"/>
    <w:rsid w:val="005910BD"/>
    <w:rsid w:val="005A06EA"/>
    <w:rsid w:val="005A13CD"/>
    <w:rsid w:val="005C210E"/>
    <w:rsid w:val="005C546B"/>
    <w:rsid w:val="005E66C3"/>
    <w:rsid w:val="005F10DE"/>
    <w:rsid w:val="00602370"/>
    <w:rsid w:val="006029B8"/>
    <w:rsid w:val="006275C0"/>
    <w:rsid w:val="006368A6"/>
    <w:rsid w:val="006509A2"/>
    <w:rsid w:val="0065595F"/>
    <w:rsid w:val="0066476A"/>
    <w:rsid w:val="00665321"/>
    <w:rsid w:val="0067207C"/>
    <w:rsid w:val="006845E5"/>
    <w:rsid w:val="00696047"/>
    <w:rsid w:val="00696AE3"/>
    <w:rsid w:val="00697249"/>
    <w:rsid w:val="006B4F19"/>
    <w:rsid w:val="006C14A9"/>
    <w:rsid w:val="006C7415"/>
    <w:rsid w:val="006D4793"/>
    <w:rsid w:val="006E2F88"/>
    <w:rsid w:val="006E6030"/>
    <w:rsid w:val="006F369F"/>
    <w:rsid w:val="00720C64"/>
    <w:rsid w:val="0072314D"/>
    <w:rsid w:val="00756291"/>
    <w:rsid w:val="007578B3"/>
    <w:rsid w:val="0077656A"/>
    <w:rsid w:val="00786B67"/>
    <w:rsid w:val="00787D0E"/>
    <w:rsid w:val="00794EAD"/>
    <w:rsid w:val="007A5406"/>
    <w:rsid w:val="007A5859"/>
    <w:rsid w:val="007B148B"/>
    <w:rsid w:val="007B6CF8"/>
    <w:rsid w:val="007C43E1"/>
    <w:rsid w:val="007C4CF2"/>
    <w:rsid w:val="007C797B"/>
    <w:rsid w:val="007D05AD"/>
    <w:rsid w:val="007D3518"/>
    <w:rsid w:val="007E360D"/>
    <w:rsid w:val="007E7940"/>
    <w:rsid w:val="007F6ADC"/>
    <w:rsid w:val="008022B9"/>
    <w:rsid w:val="00811CFA"/>
    <w:rsid w:val="00820ADB"/>
    <w:rsid w:val="0082498E"/>
    <w:rsid w:val="00842EEC"/>
    <w:rsid w:val="00851FC5"/>
    <w:rsid w:val="00853E78"/>
    <w:rsid w:val="00873157"/>
    <w:rsid w:val="008763B1"/>
    <w:rsid w:val="008764E8"/>
    <w:rsid w:val="00882801"/>
    <w:rsid w:val="00891716"/>
    <w:rsid w:val="008919C0"/>
    <w:rsid w:val="008B4138"/>
    <w:rsid w:val="008C02A3"/>
    <w:rsid w:val="008C10B5"/>
    <w:rsid w:val="008D28C7"/>
    <w:rsid w:val="008D689F"/>
    <w:rsid w:val="008E41D5"/>
    <w:rsid w:val="008E7C3F"/>
    <w:rsid w:val="008F6DB9"/>
    <w:rsid w:val="009057C7"/>
    <w:rsid w:val="00907B25"/>
    <w:rsid w:val="0091444F"/>
    <w:rsid w:val="0091566A"/>
    <w:rsid w:val="009176D5"/>
    <w:rsid w:val="00922893"/>
    <w:rsid w:val="009301D2"/>
    <w:rsid w:val="00935EA2"/>
    <w:rsid w:val="009363FF"/>
    <w:rsid w:val="00946CC5"/>
    <w:rsid w:val="00950B30"/>
    <w:rsid w:val="00951116"/>
    <w:rsid w:val="009570CD"/>
    <w:rsid w:val="0096083D"/>
    <w:rsid w:val="00971936"/>
    <w:rsid w:val="00973352"/>
    <w:rsid w:val="00992918"/>
    <w:rsid w:val="0099495C"/>
    <w:rsid w:val="00994D97"/>
    <w:rsid w:val="009A1784"/>
    <w:rsid w:val="009A60D5"/>
    <w:rsid w:val="009A68F6"/>
    <w:rsid w:val="009B127A"/>
    <w:rsid w:val="009B1DBF"/>
    <w:rsid w:val="009B5699"/>
    <w:rsid w:val="009C3CA4"/>
    <w:rsid w:val="009C6500"/>
    <w:rsid w:val="009D275E"/>
    <w:rsid w:val="009E5E2C"/>
    <w:rsid w:val="009F6FC8"/>
    <w:rsid w:val="009F76E9"/>
    <w:rsid w:val="009F7A3E"/>
    <w:rsid w:val="00A07110"/>
    <w:rsid w:val="00A134C7"/>
    <w:rsid w:val="00A14AF7"/>
    <w:rsid w:val="00A335F2"/>
    <w:rsid w:val="00A4423F"/>
    <w:rsid w:val="00A51CF0"/>
    <w:rsid w:val="00A72981"/>
    <w:rsid w:val="00A81676"/>
    <w:rsid w:val="00A8478E"/>
    <w:rsid w:val="00AA011D"/>
    <w:rsid w:val="00AA2822"/>
    <w:rsid w:val="00AA602F"/>
    <w:rsid w:val="00AA7399"/>
    <w:rsid w:val="00AE1101"/>
    <w:rsid w:val="00AE3B16"/>
    <w:rsid w:val="00AE5628"/>
    <w:rsid w:val="00AE75FB"/>
    <w:rsid w:val="00B02977"/>
    <w:rsid w:val="00B13E44"/>
    <w:rsid w:val="00B17E47"/>
    <w:rsid w:val="00B4654B"/>
    <w:rsid w:val="00B54819"/>
    <w:rsid w:val="00B81D33"/>
    <w:rsid w:val="00B84492"/>
    <w:rsid w:val="00B84A3E"/>
    <w:rsid w:val="00B939AC"/>
    <w:rsid w:val="00B97416"/>
    <w:rsid w:val="00B97DC1"/>
    <w:rsid w:val="00BC0521"/>
    <w:rsid w:val="00BC0BC6"/>
    <w:rsid w:val="00BC545D"/>
    <w:rsid w:val="00BD0C42"/>
    <w:rsid w:val="00BD2080"/>
    <w:rsid w:val="00C10B18"/>
    <w:rsid w:val="00C3266E"/>
    <w:rsid w:val="00C3589A"/>
    <w:rsid w:val="00C35B04"/>
    <w:rsid w:val="00C37FE3"/>
    <w:rsid w:val="00C43493"/>
    <w:rsid w:val="00C647BD"/>
    <w:rsid w:val="00C71590"/>
    <w:rsid w:val="00C71E58"/>
    <w:rsid w:val="00C7487C"/>
    <w:rsid w:val="00C92F5C"/>
    <w:rsid w:val="00C94D5B"/>
    <w:rsid w:val="00C961FB"/>
    <w:rsid w:val="00CB0019"/>
    <w:rsid w:val="00CB129C"/>
    <w:rsid w:val="00CC446F"/>
    <w:rsid w:val="00CF4266"/>
    <w:rsid w:val="00CF54F4"/>
    <w:rsid w:val="00D01B8D"/>
    <w:rsid w:val="00D11C19"/>
    <w:rsid w:val="00D11D3F"/>
    <w:rsid w:val="00D27BE3"/>
    <w:rsid w:val="00D465EB"/>
    <w:rsid w:val="00D54DDD"/>
    <w:rsid w:val="00D6001D"/>
    <w:rsid w:val="00D60B95"/>
    <w:rsid w:val="00D63291"/>
    <w:rsid w:val="00D728F0"/>
    <w:rsid w:val="00D86AFA"/>
    <w:rsid w:val="00D87532"/>
    <w:rsid w:val="00DB034C"/>
    <w:rsid w:val="00DE5F22"/>
    <w:rsid w:val="00DF59A0"/>
    <w:rsid w:val="00E0666B"/>
    <w:rsid w:val="00E31A58"/>
    <w:rsid w:val="00E45B99"/>
    <w:rsid w:val="00E517F8"/>
    <w:rsid w:val="00E5370C"/>
    <w:rsid w:val="00E73CE5"/>
    <w:rsid w:val="00E747AF"/>
    <w:rsid w:val="00E81356"/>
    <w:rsid w:val="00E86882"/>
    <w:rsid w:val="00E919CD"/>
    <w:rsid w:val="00EA1BD7"/>
    <w:rsid w:val="00EA7874"/>
    <w:rsid w:val="00EE0783"/>
    <w:rsid w:val="00EE23AA"/>
    <w:rsid w:val="00EF0B0E"/>
    <w:rsid w:val="00F00C00"/>
    <w:rsid w:val="00F02C95"/>
    <w:rsid w:val="00F04338"/>
    <w:rsid w:val="00F053AC"/>
    <w:rsid w:val="00F11622"/>
    <w:rsid w:val="00F12ADE"/>
    <w:rsid w:val="00F151DA"/>
    <w:rsid w:val="00F218B8"/>
    <w:rsid w:val="00F26D0A"/>
    <w:rsid w:val="00F3181A"/>
    <w:rsid w:val="00F45F0E"/>
    <w:rsid w:val="00F46F38"/>
    <w:rsid w:val="00F5747E"/>
    <w:rsid w:val="00F66C51"/>
    <w:rsid w:val="00FA05AB"/>
    <w:rsid w:val="00FA2CC9"/>
    <w:rsid w:val="00FA7A44"/>
    <w:rsid w:val="00FB1FB0"/>
    <w:rsid w:val="00FB26A9"/>
    <w:rsid w:val="00FB41F0"/>
    <w:rsid w:val="00FC2224"/>
    <w:rsid w:val="00FE541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7BC5A"/>
  <w15:chartTrackingRefBased/>
  <w15:docId w15:val="{2672AE04-1623-4396-A313-6A82E06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elvetica FT"/>
    <w:qFormat/>
    <w:rsid w:val="007578B3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1444F"/>
    <w:rPr>
      <w:szCs w:val="24"/>
    </w:rPr>
  </w:style>
  <w:style w:type="character" w:customStyle="1" w:styleId="FootnoteTextChar">
    <w:name w:val="Footnote Text Char"/>
    <w:link w:val="FootnoteText"/>
    <w:uiPriority w:val="99"/>
    <w:rsid w:val="0091444F"/>
    <w:rPr>
      <w:szCs w:val="24"/>
    </w:rPr>
  </w:style>
  <w:style w:type="character" w:styleId="Hyperlink">
    <w:name w:val="Hyperlink"/>
    <w:uiPriority w:val="99"/>
    <w:unhideWhenUsed/>
    <w:rsid w:val="004E6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14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E5F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5F22"/>
  </w:style>
  <w:style w:type="table" w:styleId="TableGrid">
    <w:name w:val="Table Grid"/>
    <w:basedOn w:val="TableNormal"/>
    <w:uiPriority w:val="59"/>
    <w:rsid w:val="00F1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B53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BodyText"/>
    <w:rsid w:val="000F3773"/>
    <w:pPr>
      <w:numPr>
        <w:numId w:val="6"/>
      </w:numPr>
      <w:tabs>
        <w:tab w:val="clear" w:pos="360"/>
      </w:tabs>
      <w:spacing w:before="60" w:after="60" w:line="220" w:lineRule="atLeast"/>
      <w:jc w:val="both"/>
    </w:pPr>
    <w:rPr>
      <w:rFonts w:ascii="Arial" w:eastAsia="PMingLiU" w:hAnsi="Arial"/>
      <w:spacing w:val="-5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30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09D1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30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309D1"/>
    <w:rPr>
      <w:lang w:val="en-US" w:eastAsia="en-US"/>
    </w:rPr>
  </w:style>
  <w:style w:type="paragraph" w:customStyle="1" w:styleId="Default">
    <w:name w:val="Default"/>
    <w:rsid w:val="003104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6CC0"/>
  </w:style>
  <w:style w:type="character" w:customStyle="1" w:styleId="DateChar">
    <w:name w:val="Date Char"/>
    <w:basedOn w:val="DefaultParagraphFont"/>
    <w:link w:val="Date"/>
    <w:uiPriority w:val="99"/>
    <w:semiHidden/>
    <w:rsid w:val="00FE6C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6E40F5B-11E6-447C-9A68-34316E56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Lawson</dc:creator>
  <cp:keywords/>
  <dc:description/>
  <cp:lastModifiedBy>Christopher</cp:lastModifiedBy>
  <cp:revision>5</cp:revision>
  <cp:lastPrinted>2019-03-01T20:39:00Z</cp:lastPrinted>
  <dcterms:created xsi:type="dcterms:W3CDTF">2020-01-31T16:00:00Z</dcterms:created>
  <dcterms:modified xsi:type="dcterms:W3CDTF">2020-02-20T14:39:00Z</dcterms:modified>
</cp:coreProperties>
</file>